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459" w:type="dxa"/>
        <w:shd w:val="clear" w:color="auto" w:fill="D9D9D9" w:themeFill="background1" w:themeFillShade="D9"/>
        <w:tblLayout w:type="fixed"/>
        <w:tblLook w:val="04A0" w:firstRow="1" w:lastRow="0" w:firstColumn="1" w:lastColumn="0" w:noHBand="0" w:noVBand="1"/>
      </w:tblPr>
      <w:tblGrid>
        <w:gridCol w:w="2505"/>
        <w:gridCol w:w="47"/>
        <w:gridCol w:w="2764"/>
        <w:gridCol w:w="213"/>
        <w:gridCol w:w="937"/>
        <w:gridCol w:w="197"/>
        <w:gridCol w:w="1559"/>
        <w:gridCol w:w="567"/>
        <w:gridCol w:w="638"/>
        <w:gridCol w:w="779"/>
      </w:tblGrid>
      <w:tr w:rsidR="005440E9" w:rsidRPr="005440E9" w14:paraId="6B7C65C3" w14:textId="77777777" w:rsidTr="005440E9">
        <w:tc>
          <w:tcPr>
            <w:tcW w:w="10206" w:type="dxa"/>
            <w:gridSpan w:val="10"/>
            <w:tcBorders>
              <w:bottom w:val="single" w:sz="4" w:space="0" w:color="auto"/>
            </w:tcBorders>
            <w:shd w:val="clear" w:color="auto" w:fill="auto"/>
          </w:tcPr>
          <w:p w14:paraId="229C913C" w14:textId="77777777" w:rsidR="005440E9" w:rsidRPr="005440E9" w:rsidRDefault="005440E9" w:rsidP="00AC451F">
            <w:pPr>
              <w:spacing w:before="60" w:after="60"/>
              <w:rPr>
                <w:rFonts w:cs="Arial"/>
                <w:b/>
                <w:color w:val="FFFFFF" w:themeColor="background1"/>
              </w:rPr>
            </w:pPr>
            <w:r w:rsidRPr="005440E9">
              <w:rPr>
                <w:rFonts w:cs="Arial"/>
              </w:rPr>
              <w:t xml:space="preserve">Workers engaged in the removal of grid mesh, flooring or guardrails must </w:t>
            </w:r>
            <w:r w:rsidRPr="005440E9">
              <w:rPr>
                <w:rFonts w:cs="Arial"/>
                <w:b/>
              </w:rPr>
              <w:t>NEVER</w:t>
            </w:r>
            <w:r w:rsidRPr="005440E9">
              <w:rPr>
                <w:rFonts w:cs="Arial"/>
              </w:rPr>
              <w:t xml:space="preserve"> leave the area of work unattended until the opening is made safe, except where the removal of guardrails are required for flood preparation and mitigation work. Modification must not be undertaken to grid mesh, flooring or guardrails unless assessed and approved by a suitably qualified engineer.</w:t>
            </w:r>
          </w:p>
        </w:tc>
      </w:tr>
      <w:tr w:rsidR="00075012" w:rsidRPr="005440E9" w14:paraId="53CF9D0D" w14:textId="77777777" w:rsidTr="005440E9">
        <w:tc>
          <w:tcPr>
            <w:tcW w:w="10206" w:type="dxa"/>
            <w:gridSpan w:val="10"/>
            <w:tcBorders>
              <w:bottom w:val="single" w:sz="4" w:space="0" w:color="auto"/>
            </w:tcBorders>
            <w:shd w:val="clear" w:color="auto" w:fill="808080" w:themeFill="background1" w:themeFillShade="80"/>
          </w:tcPr>
          <w:p w14:paraId="1E58E82C" w14:textId="77777777" w:rsidR="00075012" w:rsidRPr="005440E9" w:rsidRDefault="00075012" w:rsidP="00AC451F">
            <w:pPr>
              <w:spacing w:before="60" w:after="60"/>
              <w:ind w:left="176" w:hanging="176"/>
              <w:rPr>
                <w:rFonts w:cs="Arial"/>
                <w:b/>
                <w:color w:val="FFFFFF" w:themeColor="background1"/>
              </w:rPr>
            </w:pPr>
            <w:r w:rsidRPr="005440E9">
              <w:rPr>
                <w:rFonts w:cs="Arial"/>
                <w:b/>
                <w:color w:val="FFFFFF" w:themeColor="background1"/>
              </w:rPr>
              <w:t>Section 1</w:t>
            </w:r>
            <w:r w:rsidR="00CF7E9B" w:rsidRPr="005440E9">
              <w:rPr>
                <w:rFonts w:cs="Arial"/>
                <w:b/>
                <w:color w:val="FFFFFF" w:themeColor="background1"/>
              </w:rPr>
              <w:t xml:space="preserve"> -</w:t>
            </w:r>
            <w:r w:rsidRPr="005440E9">
              <w:rPr>
                <w:rFonts w:cs="Arial"/>
                <w:b/>
                <w:color w:val="FFFFFF" w:themeColor="background1"/>
              </w:rPr>
              <w:t xml:space="preserve"> Details of </w:t>
            </w:r>
            <w:r w:rsidR="00CF7E9B" w:rsidRPr="005440E9">
              <w:rPr>
                <w:rFonts w:cs="Arial"/>
                <w:b/>
                <w:color w:val="FFFFFF" w:themeColor="background1"/>
              </w:rPr>
              <w:t>work</w:t>
            </w:r>
            <w:r w:rsidR="008E75CC" w:rsidRPr="005440E9">
              <w:rPr>
                <w:rFonts w:cs="Arial"/>
                <w:b/>
                <w:color w:val="FFFFFF" w:themeColor="background1"/>
              </w:rPr>
              <w:t xml:space="preserve"> (permit recipient to complete)</w:t>
            </w:r>
          </w:p>
        </w:tc>
      </w:tr>
      <w:tr w:rsidR="00006D30" w:rsidRPr="005440E9" w14:paraId="48279545" w14:textId="77777777" w:rsidTr="005440E9">
        <w:tblPrEx>
          <w:shd w:val="clear" w:color="auto" w:fill="auto"/>
        </w:tblPrEx>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8D6FC" w14:textId="77777777" w:rsidR="00006D30" w:rsidRPr="005440E9" w:rsidRDefault="00A46A1C" w:rsidP="00AC451F">
            <w:pPr>
              <w:spacing w:before="60" w:after="60"/>
              <w:rPr>
                <w:rFonts w:cs="Arial"/>
              </w:rPr>
            </w:pPr>
            <w:r w:rsidRPr="005440E9">
              <w:rPr>
                <w:rFonts w:cs="Arial"/>
              </w:rPr>
              <w:t>Site n</w:t>
            </w:r>
            <w:r w:rsidR="00006D30" w:rsidRPr="005440E9">
              <w:rPr>
                <w:rFonts w:cs="Arial"/>
              </w:rPr>
              <w:t>ame</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59EC6487" w14:textId="77777777" w:rsidR="00006D30" w:rsidRPr="005440E9" w:rsidRDefault="00006D30" w:rsidP="00AC451F">
            <w:pPr>
              <w:spacing w:before="60" w:after="60"/>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966DC" w14:textId="77777777" w:rsidR="00006D30" w:rsidRPr="005440E9" w:rsidRDefault="00006D30" w:rsidP="00AC451F">
            <w:pPr>
              <w:spacing w:before="60" w:after="60"/>
              <w:rPr>
                <w:rFonts w:cs="Arial"/>
              </w:rPr>
            </w:pPr>
            <w:r w:rsidRPr="005440E9">
              <w:rPr>
                <w:rFonts w:cs="Arial"/>
              </w:rPr>
              <w:t xml:space="preserve">Work Order </w:t>
            </w:r>
            <w:r w:rsidR="00A46A1C" w:rsidRPr="005440E9">
              <w:rPr>
                <w:rFonts w:cs="Arial"/>
              </w:rPr>
              <w:t>#</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B4BDB45" w14:textId="77777777" w:rsidR="00006D30" w:rsidRPr="005440E9" w:rsidRDefault="00006D30" w:rsidP="00AC451F">
            <w:pPr>
              <w:spacing w:before="60" w:after="60"/>
              <w:rPr>
                <w:rFonts w:cs="Arial"/>
              </w:rPr>
            </w:pPr>
          </w:p>
        </w:tc>
      </w:tr>
      <w:tr w:rsidR="00006D30" w:rsidRPr="005440E9" w14:paraId="047AF7C3" w14:textId="77777777" w:rsidTr="005440E9">
        <w:tblPrEx>
          <w:shd w:val="clear" w:color="auto" w:fill="auto"/>
        </w:tblPrEx>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6628A" w14:textId="77777777" w:rsidR="00006D30" w:rsidRPr="005440E9" w:rsidRDefault="00006D30" w:rsidP="00AC451F">
            <w:pPr>
              <w:spacing w:before="60" w:after="60"/>
              <w:rPr>
                <w:rFonts w:cs="Arial"/>
              </w:rPr>
            </w:pPr>
            <w:r w:rsidRPr="005440E9">
              <w:rPr>
                <w:rFonts w:cs="Arial"/>
              </w:rPr>
              <w:t>Location on site</w:t>
            </w:r>
          </w:p>
        </w:tc>
        <w:tc>
          <w:tcPr>
            <w:tcW w:w="7654" w:type="dxa"/>
            <w:gridSpan w:val="8"/>
            <w:tcBorders>
              <w:top w:val="single" w:sz="4" w:space="0" w:color="auto"/>
              <w:left w:val="single" w:sz="4" w:space="0" w:color="auto"/>
              <w:bottom w:val="single" w:sz="4" w:space="0" w:color="auto"/>
              <w:right w:val="single" w:sz="4" w:space="0" w:color="auto"/>
            </w:tcBorders>
            <w:vAlign w:val="center"/>
          </w:tcPr>
          <w:p w14:paraId="714F263D" w14:textId="77777777" w:rsidR="00006D30" w:rsidRPr="005440E9" w:rsidRDefault="00006D30" w:rsidP="00AC451F">
            <w:pPr>
              <w:spacing w:before="60" w:after="60"/>
              <w:rPr>
                <w:rFonts w:cs="Arial"/>
              </w:rPr>
            </w:pPr>
          </w:p>
        </w:tc>
      </w:tr>
      <w:tr w:rsidR="00006D30" w:rsidRPr="005440E9" w14:paraId="7450980E" w14:textId="77777777" w:rsidTr="005440E9">
        <w:tblPrEx>
          <w:shd w:val="clear" w:color="auto" w:fill="auto"/>
        </w:tblPrEx>
        <w:tc>
          <w:tcPr>
            <w:tcW w:w="2552" w:type="dxa"/>
            <w:gridSpan w:val="2"/>
            <w:tcBorders>
              <w:top w:val="single" w:sz="4" w:space="0" w:color="auto"/>
            </w:tcBorders>
            <w:shd w:val="clear" w:color="auto" w:fill="D9D9D9" w:themeFill="background1" w:themeFillShade="D9"/>
          </w:tcPr>
          <w:p w14:paraId="7C7FA238" w14:textId="77777777" w:rsidR="00006D30" w:rsidRPr="005440E9" w:rsidRDefault="00006D30" w:rsidP="00AC451F">
            <w:pPr>
              <w:spacing w:before="60" w:after="60"/>
              <w:rPr>
                <w:rFonts w:cs="Arial"/>
              </w:rPr>
            </w:pPr>
            <w:r w:rsidRPr="005440E9">
              <w:rPr>
                <w:rFonts w:cs="Arial"/>
              </w:rPr>
              <w:t>Details of work to be undertaken</w:t>
            </w:r>
          </w:p>
        </w:tc>
        <w:tc>
          <w:tcPr>
            <w:tcW w:w="7654" w:type="dxa"/>
            <w:gridSpan w:val="8"/>
            <w:tcBorders>
              <w:top w:val="single" w:sz="4" w:space="0" w:color="auto"/>
            </w:tcBorders>
            <w:vAlign w:val="center"/>
          </w:tcPr>
          <w:p w14:paraId="477F28E4" w14:textId="77777777" w:rsidR="00006D30" w:rsidRPr="005440E9" w:rsidRDefault="00006D30" w:rsidP="00AC451F">
            <w:pPr>
              <w:spacing w:before="60" w:after="60"/>
              <w:rPr>
                <w:rFonts w:cs="Arial"/>
              </w:rPr>
            </w:pPr>
          </w:p>
        </w:tc>
      </w:tr>
      <w:tr w:rsidR="00F2241D" w:rsidRPr="005440E9" w14:paraId="3DC61D93" w14:textId="77777777" w:rsidTr="005440E9">
        <w:tblPrEx>
          <w:shd w:val="clear" w:color="auto" w:fill="auto"/>
        </w:tblPrEx>
        <w:tc>
          <w:tcPr>
            <w:tcW w:w="2552" w:type="dxa"/>
            <w:gridSpan w:val="2"/>
            <w:shd w:val="clear" w:color="auto" w:fill="D9D9D9" w:themeFill="background1" w:themeFillShade="D9"/>
          </w:tcPr>
          <w:p w14:paraId="52E63A22" w14:textId="77777777" w:rsidR="00F2241D" w:rsidRPr="005440E9" w:rsidRDefault="00F2241D" w:rsidP="00AC451F">
            <w:pPr>
              <w:spacing w:before="60" w:after="60"/>
              <w:rPr>
                <w:rFonts w:cs="Arial"/>
              </w:rPr>
            </w:pPr>
            <w:r w:rsidRPr="005440E9">
              <w:rPr>
                <w:rFonts w:cs="Arial"/>
              </w:rPr>
              <w:t>Start date</w:t>
            </w:r>
          </w:p>
        </w:tc>
        <w:tc>
          <w:tcPr>
            <w:tcW w:w="2977" w:type="dxa"/>
            <w:gridSpan w:val="2"/>
            <w:shd w:val="clear" w:color="auto" w:fill="auto"/>
          </w:tcPr>
          <w:p w14:paraId="65511DAA" w14:textId="77777777" w:rsidR="00F2241D" w:rsidRPr="005440E9" w:rsidRDefault="00F2241D" w:rsidP="00AC451F">
            <w:pPr>
              <w:spacing w:before="60" w:after="60"/>
              <w:jc w:val="right"/>
              <w:rPr>
                <w:rFonts w:cs="Arial"/>
              </w:rPr>
            </w:pPr>
          </w:p>
        </w:tc>
        <w:tc>
          <w:tcPr>
            <w:tcW w:w="2693" w:type="dxa"/>
            <w:gridSpan w:val="3"/>
            <w:shd w:val="clear" w:color="auto" w:fill="D9D9D9" w:themeFill="background1" w:themeFillShade="D9"/>
          </w:tcPr>
          <w:p w14:paraId="73EBF180" w14:textId="77777777" w:rsidR="00F2241D" w:rsidRPr="005440E9" w:rsidRDefault="00F2241D" w:rsidP="00AC451F">
            <w:pPr>
              <w:spacing w:before="60" w:after="60"/>
              <w:rPr>
                <w:rFonts w:cs="Arial"/>
              </w:rPr>
            </w:pPr>
            <w:r w:rsidRPr="005440E9">
              <w:rPr>
                <w:rFonts w:cs="Arial"/>
              </w:rPr>
              <w:t>Planned finish date</w:t>
            </w:r>
          </w:p>
        </w:tc>
        <w:tc>
          <w:tcPr>
            <w:tcW w:w="1984" w:type="dxa"/>
            <w:gridSpan w:val="3"/>
            <w:shd w:val="clear" w:color="auto" w:fill="auto"/>
          </w:tcPr>
          <w:p w14:paraId="3D9CA72C" w14:textId="77777777" w:rsidR="00F2241D" w:rsidRPr="005440E9" w:rsidRDefault="00F2241D" w:rsidP="00AC451F">
            <w:pPr>
              <w:spacing w:before="60" w:after="60"/>
              <w:jc w:val="right"/>
              <w:rPr>
                <w:rFonts w:cs="Arial"/>
              </w:rPr>
            </w:pPr>
          </w:p>
        </w:tc>
      </w:tr>
      <w:tr w:rsidR="0019350C" w:rsidRPr="005440E9" w14:paraId="52D60585" w14:textId="77777777" w:rsidTr="005440E9">
        <w:tc>
          <w:tcPr>
            <w:tcW w:w="8789" w:type="dxa"/>
            <w:gridSpan w:val="8"/>
            <w:shd w:val="clear" w:color="auto" w:fill="808080" w:themeFill="background1" w:themeFillShade="80"/>
          </w:tcPr>
          <w:p w14:paraId="74695B07" w14:textId="77777777" w:rsidR="0019350C" w:rsidRPr="005440E9" w:rsidRDefault="0019350C" w:rsidP="00AC451F">
            <w:pPr>
              <w:spacing w:before="60" w:after="60"/>
              <w:rPr>
                <w:rFonts w:cs="Arial"/>
                <w:b/>
                <w:color w:val="FFFFFF" w:themeColor="background1"/>
              </w:rPr>
            </w:pPr>
            <w:r w:rsidRPr="005440E9">
              <w:rPr>
                <w:rFonts w:cs="Arial"/>
                <w:b/>
                <w:color w:val="FFFFFF" w:themeColor="background1"/>
              </w:rPr>
              <w:t>Section 2 - Grid mesh, flooring and guardrail removal checklist (permit recipient to complete)</w:t>
            </w:r>
          </w:p>
        </w:tc>
        <w:tc>
          <w:tcPr>
            <w:tcW w:w="638" w:type="dxa"/>
            <w:shd w:val="clear" w:color="auto" w:fill="808080" w:themeFill="background1" w:themeFillShade="80"/>
          </w:tcPr>
          <w:p w14:paraId="08D61874" w14:textId="77777777" w:rsidR="0019350C" w:rsidRPr="005440E9" w:rsidRDefault="0019350C" w:rsidP="00AC451F">
            <w:pPr>
              <w:spacing w:before="60" w:after="60"/>
              <w:rPr>
                <w:rFonts w:cs="Arial"/>
                <w:b/>
                <w:color w:val="FFFFFF" w:themeColor="background1"/>
              </w:rPr>
            </w:pPr>
            <w:r w:rsidRPr="005440E9">
              <w:rPr>
                <w:rFonts w:cs="Arial"/>
                <w:b/>
                <w:color w:val="FFFFFF" w:themeColor="background1"/>
              </w:rPr>
              <w:t>Yes</w:t>
            </w:r>
          </w:p>
        </w:tc>
        <w:tc>
          <w:tcPr>
            <w:tcW w:w="779" w:type="dxa"/>
            <w:shd w:val="clear" w:color="auto" w:fill="808080" w:themeFill="background1" w:themeFillShade="80"/>
          </w:tcPr>
          <w:p w14:paraId="1874C5D4" w14:textId="77777777" w:rsidR="0019350C" w:rsidRPr="005440E9" w:rsidRDefault="0019350C" w:rsidP="00AC451F">
            <w:pPr>
              <w:spacing w:before="60" w:after="60"/>
              <w:rPr>
                <w:rFonts w:cs="Arial"/>
                <w:b/>
                <w:color w:val="FFFFFF" w:themeColor="background1"/>
              </w:rPr>
            </w:pPr>
            <w:r w:rsidRPr="005440E9">
              <w:rPr>
                <w:rFonts w:cs="Arial"/>
                <w:b/>
                <w:color w:val="FFFFFF" w:themeColor="background1"/>
              </w:rPr>
              <w:t>N/A</w:t>
            </w:r>
          </w:p>
        </w:tc>
      </w:tr>
      <w:tr w:rsidR="0019350C" w:rsidRPr="005440E9" w14:paraId="3E572A02" w14:textId="77777777" w:rsidTr="005440E9">
        <w:tblPrEx>
          <w:shd w:val="clear" w:color="auto" w:fill="auto"/>
        </w:tblPrEx>
        <w:tc>
          <w:tcPr>
            <w:tcW w:w="8789" w:type="dxa"/>
            <w:gridSpan w:val="8"/>
          </w:tcPr>
          <w:p w14:paraId="779E9F4C" w14:textId="77777777" w:rsidR="0019350C" w:rsidRPr="005440E9" w:rsidRDefault="0019350C" w:rsidP="00AC451F">
            <w:pPr>
              <w:spacing w:before="60" w:after="60"/>
              <w:rPr>
                <w:rFonts w:cs="Arial"/>
                <w:b/>
                <w:noProof/>
                <w:lang w:eastAsia="en-AU"/>
              </w:rPr>
            </w:pPr>
            <w:r w:rsidRPr="005440E9">
              <w:rPr>
                <w:rFonts w:cs="Arial"/>
              </w:rPr>
              <w:t>Alternate entry and exit points identified and signed.</w:t>
            </w:r>
          </w:p>
        </w:tc>
        <w:tc>
          <w:tcPr>
            <w:tcW w:w="638" w:type="dxa"/>
            <w:vAlign w:val="center"/>
          </w:tcPr>
          <w:p w14:paraId="1B521A9A" w14:textId="77777777" w:rsidR="0019350C" w:rsidRPr="005440E9" w:rsidRDefault="0019350C" w:rsidP="00AC451F">
            <w:pPr>
              <w:spacing w:before="60" w:after="60"/>
              <w:jc w:val="center"/>
              <w:rPr>
                <w:rFonts w:cs="Arial"/>
                <w:b/>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779" w:type="dxa"/>
            <w:vAlign w:val="center"/>
          </w:tcPr>
          <w:p w14:paraId="37D34051" w14:textId="77777777" w:rsidR="0019350C" w:rsidRPr="005440E9" w:rsidRDefault="0019350C" w:rsidP="00AC451F">
            <w:pPr>
              <w:spacing w:before="60" w:after="60"/>
              <w:jc w:val="center"/>
              <w:rPr>
                <w:rFonts w:cs="Arial"/>
                <w:b/>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r>
      <w:tr w:rsidR="0019350C" w:rsidRPr="005440E9" w14:paraId="223B7962" w14:textId="77777777" w:rsidTr="005440E9">
        <w:tblPrEx>
          <w:shd w:val="clear" w:color="auto" w:fill="auto"/>
        </w:tblPrEx>
        <w:tc>
          <w:tcPr>
            <w:tcW w:w="8789" w:type="dxa"/>
            <w:gridSpan w:val="8"/>
          </w:tcPr>
          <w:p w14:paraId="30F36C9D" w14:textId="77777777" w:rsidR="0019350C" w:rsidRPr="005440E9" w:rsidRDefault="0019350C" w:rsidP="00AC451F">
            <w:pPr>
              <w:spacing w:before="60" w:after="60"/>
              <w:rPr>
                <w:rFonts w:cs="Arial"/>
              </w:rPr>
            </w:pPr>
            <w:r w:rsidRPr="005440E9">
              <w:rPr>
                <w:rFonts w:cs="Arial"/>
              </w:rPr>
              <w:t>Edge protection has been installed to manage the risk of falling.</w:t>
            </w:r>
          </w:p>
        </w:tc>
        <w:tc>
          <w:tcPr>
            <w:tcW w:w="638" w:type="dxa"/>
            <w:vAlign w:val="center"/>
          </w:tcPr>
          <w:p w14:paraId="059A8D5E" w14:textId="77777777" w:rsidR="0019350C" w:rsidRPr="005440E9" w:rsidRDefault="0019350C" w:rsidP="00AC451F">
            <w:pPr>
              <w:spacing w:before="60" w:after="60"/>
              <w:jc w:val="center"/>
              <w:rPr>
                <w:rFonts w:cs="Arial"/>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779" w:type="dxa"/>
            <w:vAlign w:val="center"/>
          </w:tcPr>
          <w:p w14:paraId="152E09D2" w14:textId="77777777" w:rsidR="0019350C" w:rsidRPr="005440E9" w:rsidRDefault="0019350C" w:rsidP="00AC451F">
            <w:pPr>
              <w:spacing w:before="60" w:after="60"/>
              <w:jc w:val="center"/>
              <w:rPr>
                <w:rFonts w:cs="Arial"/>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r>
      <w:tr w:rsidR="0019350C" w:rsidRPr="005440E9" w14:paraId="51FAFA26" w14:textId="77777777" w:rsidTr="005440E9">
        <w:tblPrEx>
          <w:shd w:val="clear" w:color="auto" w:fill="auto"/>
        </w:tblPrEx>
        <w:tc>
          <w:tcPr>
            <w:tcW w:w="8789" w:type="dxa"/>
            <w:gridSpan w:val="8"/>
          </w:tcPr>
          <w:p w14:paraId="5EAC7200" w14:textId="77777777" w:rsidR="0019350C" w:rsidRPr="005440E9" w:rsidRDefault="0019350C" w:rsidP="00AC451F">
            <w:pPr>
              <w:spacing w:before="60" w:after="60"/>
              <w:rPr>
                <w:rFonts w:cs="Arial"/>
              </w:rPr>
            </w:pPr>
            <w:r w:rsidRPr="005440E9">
              <w:rPr>
                <w:rFonts w:cs="Arial"/>
              </w:rPr>
              <w:t>Immediate area affected by the work has been barricaded and signs installed.</w:t>
            </w:r>
          </w:p>
        </w:tc>
        <w:tc>
          <w:tcPr>
            <w:tcW w:w="638" w:type="dxa"/>
            <w:vAlign w:val="center"/>
          </w:tcPr>
          <w:p w14:paraId="189E5C32" w14:textId="77777777" w:rsidR="0019350C" w:rsidRPr="005440E9" w:rsidRDefault="0019350C" w:rsidP="00AC451F">
            <w:pPr>
              <w:spacing w:before="60" w:after="60"/>
              <w:jc w:val="center"/>
              <w:rPr>
                <w:rFonts w:cs="Arial"/>
                <w:b/>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779" w:type="dxa"/>
            <w:vAlign w:val="center"/>
          </w:tcPr>
          <w:p w14:paraId="0E4396C0" w14:textId="77777777" w:rsidR="0019350C" w:rsidRPr="005440E9" w:rsidRDefault="0019350C" w:rsidP="00AC451F">
            <w:pPr>
              <w:spacing w:before="60" w:after="60"/>
              <w:jc w:val="center"/>
              <w:rPr>
                <w:rFonts w:cs="Arial"/>
                <w:b/>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r>
      <w:tr w:rsidR="006C6473" w:rsidRPr="005440E9" w14:paraId="7EA797A3" w14:textId="77777777" w:rsidTr="005440E9">
        <w:tblPrEx>
          <w:shd w:val="clear" w:color="auto" w:fill="auto"/>
        </w:tblPrEx>
        <w:tc>
          <w:tcPr>
            <w:tcW w:w="8789" w:type="dxa"/>
            <w:gridSpan w:val="8"/>
          </w:tcPr>
          <w:p w14:paraId="245B58B3" w14:textId="77777777" w:rsidR="006C6473" w:rsidRPr="005440E9" w:rsidRDefault="006C6473" w:rsidP="00AC451F">
            <w:pPr>
              <w:spacing w:before="60" w:after="60"/>
              <w:rPr>
                <w:rFonts w:cs="Arial"/>
              </w:rPr>
            </w:pPr>
            <w:r w:rsidRPr="005440E9">
              <w:rPr>
                <w:rFonts w:cs="Arial"/>
              </w:rPr>
              <w:t>Task specific SWMS has been completed</w:t>
            </w:r>
          </w:p>
        </w:tc>
        <w:tc>
          <w:tcPr>
            <w:tcW w:w="1417" w:type="dxa"/>
            <w:gridSpan w:val="2"/>
            <w:vAlign w:val="center"/>
          </w:tcPr>
          <w:p w14:paraId="5F669D26" w14:textId="77777777" w:rsidR="006C6473" w:rsidRPr="005440E9" w:rsidRDefault="0019350C" w:rsidP="00AC451F">
            <w:pPr>
              <w:spacing w:before="60" w:after="60"/>
              <w:jc w:val="center"/>
              <w:rPr>
                <w:rFonts w:cs="Arial"/>
                <w:b/>
              </w:rPr>
            </w:pP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r>
      <w:tr w:rsidR="00075012" w:rsidRPr="005440E9" w14:paraId="34816138" w14:textId="77777777" w:rsidTr="005440E9">
        <w:tblPrEx>
          <w:shd w:val="clear" w:color="auto" w:fill="auto"/>
        </w:tblPrEx>
        <w:trPr>
          <w:trHeight w:val="70"/>
        </w:trPr>
        <w:tc>
          <w:tcPr>
            <w:tcW w:w="10206" w:type="dxa"/>
            <w:gridSpan w:val="10"/>
            <w:tcBorders>
              <w:top w:val="single" w:sz="4" w:space="0" w:color="auto"/>
              <w:bottom w:val="nil"/>
            </w:tcBorders>
          </w:tcPr>
          <w:p w14:paraId="7E714A70" w14:textId="77777777" w:rsidR="00075012" w:rsidRPr="005440E9" w:rsidRDefault="00075012" w:rsidP="00AC451F">
            <w:pPr>
              <w:spacing w:before="60" w:after="60"/>
              <w:rPr>
                <w:rFonts w:cs="Arial"/>
              </w:rPr>
            </w:pPr>
            <w:r w:rsidRPr="005440E9">
              <w:rPr>
                <w:rFonts w:cs="Arial"/>
              </w:rPr>
              <w:t>Additional instructions/information:</w:t>
            </w:r>
          </w:p>
          <w:p w14:paraId="5B419F33" w14:textId="77777777" w:rsidR="00AC3012" w:rsidRPr="005440E9" w:rsidRDefault="00AC3012" w:rsidP="00AC451F">
            <w:pPr>
              <w:spacing w:before="60" w:after="60"/>
              <w:rPr>
                <w:rFonts w:cs="Arial"/>
              </w:rPr>
            </w:pPr>
          </w:p>
          <w:p w14:paraId="7F8552BF" w14:textId="77777777" w:rsidR="00AC3012" w:rsidRPr="005440E9" w:rsidRDefault="00AC3012" w:rsidP="00AC451F">
            <w:pPr>
              <w:spacing w:before="60" w:after="60"/>
              <w:rPr>
                <w:rFonts w:cs="Arial"/>
              </w:rPr>
            </w:pPr>
          </w:p>
          <w:p w14:paraId="38C466D1" w14:textId="77777777" w:rsidR="00AC3012" w:rsidRPr="005440E9" w:rsidRDefault="00AC3012" w:rsidP="00AC451F">
            <w:pPr>
              <w:spacing w:before="60" w:after="60"/>
              <w:rPr>
                <w:rFonts w:cs="Arial"/>
              </w:rPr>
            </w:pPr>
          </w:p>
          <w:p w14:paraId="61A93C76" w14:textId="77777777" w:rsidR="00AC3012" w:rsidRPr="005440E9" w:rsidRDefault="00AC3012" w:rsidP="00AC451F">
            <w:pPr>
              <w:spacing w:before="60" w:after="60"/>
              <w:rPr>
                <w:rFonts w:cs="Arial"/>
              </w:rPr>
            </w:pPr>
          </w:p>
        </w:tc>
      </w:tr>
      <w:tr w:rsidR="00075012" w:rsidRPr="005440E9" w14:paraId="36E3C3BB" w14:textId="77777777" w:rsidTr="005440E9">
        <w:tblPrEx>
          <w:shd w:val="clear" w:color="auto" w:fill="auto"/>
        </w:tblPrEx>
        <w:tc>
          <w:tcPr>
            <w:tcW w:w="10206" w:type="dxa"/>
            <w:gridSpan w:val="10"/>
            <w:tcBorders>
              <w:top w:val="nil"/>
            </w:tcBorders>
          </w:tcPr>
          <w:p w14:paraId="627B7FD4" w14:textId="77777777" w:rsidR="00075012" w:rsidRPr="005440E9" w:rsidRDefault="00075012" w:rsidP="00AC451F">
            <w:pPr>
              <w:spacing w:before="60" w:after="60"/>
              <w:rPr>
                <w:rFonts w:cs="Arial"/>
              </w:rPr>
            </w:pPr>
          </w:p>
        </w:tc>
      </w:tr>
      <w:tr w:rsidR="00522135" w:rsidRPr="005440E9" w14:paraId="430BC817" w14:textId="77777777" w:rsidTr="005440E9">
        <w:tblPrEx>
          <w:shd w:val="pct20" w:color="00B0F0" w:fill="auto"/>
        </w:tblPrEx>
        <w:tc>
          <w:tcPr>
            <w:tcW w:w="10206" w:type="dxa"/>
            <w:gridSpan w:val="10"/>
            <w:shd w:val="clear" w:color="auto" w:fill="808080" w:themeFill="background1" w:themeFillShade="80"/>
          </w:tcPr>
          <w:p w14:paraId="5AD89CFF" w14:textId="77777777" w:rsidR="00522135" w:rsidRPr="005440E9" w:rsidRDefault="00522135" w:rsidP="00AC451F">
            <w:pPr>
              <w:spacing w:before="60" w:after="60"/>
              <w:ind w:left="176" w:hanging="176"/>
              <w:rPr>
                <w:rFonts w:cs="Arial"/>
                <w:b/>
                <w:color w:val="00B0F0"/>
              </w:rPr>
            </w:pPr>
            <w:r w:rsidRPr="005440E9">
              <w:rPr>
                <w:rFonts w:cs="Arial"/>
              </w:rPr>
              <w:br w:type="page"/>
            </w:r>
            <w:r w:rsidRPr="005440E9">
              <w:rPr>
                <w:rFonts w:cs="Arial"/>
                <w:b/>
                <w:color w:val="FFFFFF" w:themeColor="background1"/>
              </w:rPr>
              <w:t>Section 3 – Verification of risk controls (Permit Recipient to complete)</w:t>
            </w:r>
          </w:p>
        </w:tc>
      </w:tr>
      <w:tr w:rsidR="005440E9" w:rsidRPr="005440E9" w14:paraId="69D9B7B7" w14:textId="77777777" w:rsidTr="005440E9">
        <w:tblPrEx>
          <w:shd w:val="pct20" w:color="00B0F0" w:fill="auto"/>
        </w:tblPrEx>
        <w:tc>
          <w:tcPr>
            <w:tcW w:w="10206" w:type="dxa"/>
            <w:gridSpan w:val="10"/>
            <w:shd w:val="clear" w:color="auto" w:fill="auto"/>
          </w:tcPr>
          <w:p w14:paraId="3607F1F3" w14:textId="77777777" w:rsidR="005440E9" w:rsidRPr="005440E9" w:rsidRDefault="005440E9" w:rsidP="00AC451F">
            <w:pPr>
              <w:spacing w:before="60" w:after="60"/>
              <w:rPr>
                <w:rFonts w:cs="Arial"/>
              </w:rPr>
            </w:pPr>
            <w:r w:rsidRPr="005440E9">
              <w:rPr>
                <w:rFonts w:cs="Arial"/>
              </w:rPr>
              <w:t>I confirm that actions and risk controls required in Section 2 have been implemented for the work to be undertaken as described in Section 1.</w:t>
            </w:r>
          </w:p>
        </w:tc>
      </w:tr>
      <w:tr w:rsidR="00522135" w:rsidRPr="005440E9" w14:paraId="328DFC7F" w14:textId="77777777" w:rsidTr="005440E9">
        <w:tblPrEx>
          <w:shd w:val="clear" w:color="auto" w:fill="auto"/>
        </w:tblPrEx>
        <w:tc>
          <w:tcPr>
            <w:tcW w:w="2505" w:type="dxa"/>
            <w:shd w:val="clear" w:color="auto" w:fill="D9D9D9" w:themeFill="background1" w:themeFillShade="D9"/>
          </w:tcPr>
          <w:p w14:paraId="6069C969" w14:textId="77777777" w:rsidR="00522135" w:rsidRPr="005440E9" w:rsidRDefault="00522135" w:rsidP="00AC451F">
            <w:pPr>
              <w:spacing w:before="60" w:after="60"/>
              <w:rPr>
                <w:rFonts w:cs="Arial"/>
              </w:rPr>
            </w:pPr>
            <w:r w:rsidRPr="005440E9">
              <w:rPr>
                <w:rFonts w:cs="Arial"/>
              </w:rPr>
              <w:t>Date</w:t>
            </w:r>
          </w:p>
        </w:tc>
        <w:tc>
          <w:tcPr>
            <w:tcW w:w="2811" w:type="dxa"/>
            <w:gridSpan w:val="2"/>
          </w:tcPr>
          <w:p w14:paraId="5560AA7E" w14:textId="77777777" w:rsidR="00522135" w:rsidRPr="005440E9" w:rsidRDefault="00522135" w:rsidP="00AC451F">
            <w:pPr>
              <w:spacing w:before="60" w:after="60"/>
              <w:rPr>
                <w:rFonts w:cs="Arial"/>
              </w:rPr>
            </w:pPr>
          </w:p>
        </w:tc>
        <w:tc>
          <w:tcPr>
            <w:tcW w:w="1150" w:type="dxa"/>
            <w:gridSpan w:val="2"/>
            <w:shd w:val="clear" w:color="auto" w:fill="D9D9D9" w:themeFill="background1" w:themeFillShade="D9"/>
          </w:tcPr>
          <w:p w14:paraId="78798C72" w14:textId="77777777" w:rsidR="00522135" w:rsidRPr="005440E9" w:rsidRDefault="00522135" w:rsidP="00AC451F">
            <w:pPr>
              <w:spacing w:before="60" w:after="60"/>
              <w:rPr>
                <w:rFonts w:cs="Arial"/>
              </w:rPr>
            </w:pPr>
            <w:r w:rsidRPr="005440E9">
              <w:rPr>
                <w:rFonts w:cs="Arial"/>
              </w:rPr>
              <w:t>Time</w:t>
            </w:r>
          </w:p>
        </w:tc>
        <w:tc>
          <w:tcPr>
            <w:tcW w:w="3740" w:type="dxa"/>
            <w:gridSpan w:val="5"/>
          </w:tcPr>
          <w:p w14:paraId="6A0DE819" w14:textId="77777777" w:rsidR="00522135" w:rsidRPr="005440E9" w:rsidRDefault="00522135" w:rsidP="00AC451F">
            <w:pPr>
              <w:spacing w:before="60" w:after="60"/>
              <w:rPr>
                <w:rFonts w:cs="Arial"/>
              </w:rPr>
            </w:pPr>
          </w:p>
        </w:tc>
      </w:tr>
      <w:tr w:rsidR="00522135" w:rsidRPr="005440E9" w14:paraId="3B4AAD0F" w14:textId="77777777" w:rsidTr="005440E9">
        <w:tblPrEx>
          <w:shd w:val="clear" w:color="auto" w:fill="auto"/>
        </w:tblPrEx>
        <w:tc>
          <w:tcPr>
            <w:tcW w:w="2505" w:type="dxa"/>
            <w:shd w:val="clear" w:color="auto" w:fill="D9D9D9" w:themeFill="background1" w:themeFillShade="D9"/>
          </w:tcPr>
          <w:p w14:paraId="0C1C5FD1" w14:textId="77777777" w:rsidR="00522135" w:rsidRPr="005440E9" w:rsidRDefault="00522135" w:rsidP="00AC451F">
            <w:pPr>
              <w:spacing w:before="60" w:after="60"/>
              <w:rPr>
                <w:rFonts w:cs="Arial"/>
              </w:rPr>
            </w:pPr>
            <w:r w:rsidRPr="005440E9">
              <w:rPr>
                <w:rFonts w:cs="Arial"/>
              </w:rPr>
              <w:t>Permit recipient</w:t>
            </w:r>
          </w:p>
        </w:tc>
        <w:tc>
          <w:tcPr>
            <w:tcW w:w="2811" w:type="dxa"/>
            <w:gridSpan w:val="2"/>
          </w:tcPr>
          <w:p w14:paraId="379499F0" w14:textId="77777777" w:rsidR="00522135" w:rsidRPr="005440E9" w:rsidRDefault="00522135" w:rsidP="00AC451F">
            <w:pPr>
              <w:spacing w:before="60" w:after="60"/>
              <w:rPr>
                <w:rFonts w:cs="Arial"/>
              </w:rPr>
            </w:pPr>
          </w:p>
        </w:tc>
        <w:tc>
          <w:tcPr>
            <w:tcW w:w="1150" w:type="dxa"/>
            <w:gridSpan w:val="2"/>
            <w:shd w:val="clear" w:color="auto" w:fill="D9D9D9" w:themeFill="background1" w:themeFillShade="D9"/>
          </w:tcPr>
          <w:p w14:paraId="5AE24AD4" w14:textId="77777777" w:rsidR="00522135" w:rsidRPr="005440E9" w:rsidRDefault="00522135" w:rsidP="00AC451F">
            <w:pPr>
              <w:spacing w:before="60" w:after="60"/>
              <w:rPr>
                <w:rFonts w:cs="Arial"/>
              </w:rPr>
            </w:pPr>
            <w:r w:rsidRPr="005440E9">
              <w:rPr>
                <w:rFonts w:cs="Arial"/>
              </w:rPr>
              <w:t>Position</w:t>
            </w:r>
          </w:p>
        </w:tc>
        <w:tc>
          <w:tcPr>
            <w:tcW w:w="3740" w:type="dxa"/>
            <w:gridSpan w:val="5"/>
          </w:tcPr>
          <w:p w14:paraId="365D7B29" w14:textId="77777777" w:rsidR="00522135" w:rsidRPr="005440E9" w:rsidRDefault="00522135" w:rsidP="00AC451F">
            <w:pPr>
              <w:spacing w:before="60" w:after="60"/>
              <w:rPr>
                <w:rFonts w:cs="Arial"/>
              </w:rPr>
            </w:pPr>
          </w:p>
        </w:tc>
      </w:tr>
      <w:tr w:rsidR="005440E9" w:rsidRPr="005440E9" w14:paraId="70850877" w14:textId="77777777" w:rsidTr="005440E9">
        <w:tblPrEx>
          <w:shd w:val="clear" w:color="auto" w:fill="auto"/>
        </w:tblPrEx>
        <w:tc>
          <w:tcPr>
            <w:tcW w:w="10206" w:type="dxa"/>
            <w:gridSpan w:val="10"/>
            <w:shd w:val="clear" w:color="auto" w:fill="808080" w:themeFill="background1" w:themeFillShade="80"/>
          </w:tcPr>
          <w:p w14:paraId="3ADDF822" w14:textId="77777777" w:rsidR="005440E9" w:rsidRPr="005440E9" w:rsidRDefault="005440E9" w:rsidP="00AC451F">
            <w:pPr>
              <w:spacing w:before="60" w:after="60"/>
              <w:rPr>
                <w:rFonts w:cs="Arial"/>
              </w:rPr>
            </w:pPr>
            <w:r w:rsidRPr="005440E9">
              <w:rPr>
                <w:rFonts w:cs="Arial"/>
              </w:rPr>
              <w:br w:type="page"/>
            </w:r>
            <w:r w:rsidRPr="005440E9">
              <w:rPr>
                <w:rFonts w:cs="Arial"/>
                <w:b/>
                <w:color w:val="FFFFFF" w:themeColor="background1"/>
              </w:rPr>
              <w:t>Section 4 – HOLD POINT</w:t>
            </w:r>
          </w:p>
        </w:tc>
      </w:tr>
      <w:tr w:rsidR="005440E9" w:rsidRPr="005440E9" w14:paraId="0E0B36F1" w14:textId="77777777" w:rsidTr="005440E9">
        <w:tblPrEx>
          <w:shd w:val="clear" w:color="auto" w:fill="auto"/>
        </w:tblPrEx>
        <w:tc>
          <w:tcPr>
            <w:tcW w:w="10206" w:type="dxa"/>
            <w:gridSpan w:val="10"/>
            <w:shd w:val="clear" w:color="auto" w:fill="auto"/>
          </w:tcPr>
          <w:p w14:paraId="3AA2AE73" w14:textId="77777777" w:rsidR="005440E9" w:rsidRPr="00827EFD" w:rsidRDefault="001E2F94" w:rsidP="00AC451F">
            <w:pPr>
              <w:spacing w:before="60" w:after="60"/>
              <w:rPr>
                <w:rFonts w:cs="Arial"/>
                <w:b/>
                <w:i/>
              </w:rPr>
            </w:pPr>
            <w:r w:rsidRPr="00827EFD">
              <w:rPr>
                <w:rFonts w:cs="Arial"/>
                <w:b/>
                <w:i/>
              </w:rPr>
              <w:t>Removal of grid mesh, flooring</w:t>
            </w:r>
            <w:r w:rsidR="00827EFD" w:rsidRPr="00827EFD">
              <w:rPr>
                <w:rFonts w:cs="Arial"/>
                <w:b/>
                <w:i/>
              </w:rPr>
              <w:t xml:space="preserve">, handrail </w:t>
            </w:r>
            <w:r w:rsidRPr="00827EFD">
              <w:rPr>
                <w:rFonts w:cs="Arial"/>
                <w:b/>
                <w:i/>
              </w:rPr>
              <w:t>and/or guardrail</w:t>
            </w:r>
            <w:r w:rsidR="005440E9" w:rsidRPr="00827EFD">
              <w:rPr>
                <w:rFonts w:cs="Arial"/>
                <w:b/>
                <w:i/>
              </w:rPr>
              <w:t xml:space="preserve"> cannot proceed until the </w:t>
            </w:r>
            <w:r w:rsidR="006600E2">
              <w:rPr>
                <w:rFonts w:cs="Arial"/>
                <w:b/>
                <w:i/>
              </w:rPr>
              <w:t>Line Leader</w:t>
            </w:r>
            <w:r w:rsidR="005440E9" w:rsidRPr="00827EFD">
              <w:rPr>
                <w:rFonts w:cs="Arial"/>
                <w:b/>
                <w:i/>
              </w:rPr>
              <w:t xml:space="preserve"> (or delegate) has been consulted to confirm </w:t>
            </w:r>
            <w:r w:rsidR="00827EFD" w:rsidRPr="00827EFD">
              <w:rPr>
                <w:rFonts w:cs="Arial"/>
                <w:b/>
                <w:i/>
              </w:rPr>
              <w:t xml:space="preserve">the task does not </w:t>
            </w:r>
            <w:r w:rsidR="00827EFD" w:rsidRPr="00827EFD">
              <w:rPr>
                <w:b/>
                <w:i/>
              </w:rPr>
              <w:t>create a fall risk to workers or the public</w:t>
            </w:r>
          </w:p>
        </w:tc>
      </w:tr>
      <w:tr w:rsidR="005440E9" w:rsidRPr="005440E9" w14:paraId="1E7CDC1A" w14:textId="77777777" w:rsidTr="005440E9">
        <w:tblPrEx>
          <w:shd w:val="clear" w:color="auto" w:fill="auto"/>
        </w:tblPrEx>
        <w:tc>
          <w:tcPr>
            <w:tcW w:w="2505" w:type="dxa"/>
            <w:shd w:val="clear" w:color="auto" w:fill="D9D9D9" w:themeFill="background1" w:themeFillShade="D9"/>
          </w:tcPr>
          <w:p w14:paraId="5F4761C3" w14:textId="77777777" w:rsidR="005440E9" w:rsidRPr="005440E9" w:rsidRDefault="005440E9" w:rsidP="00AC451F">
            <w:pPr>
              <w:spacing w:before="60" w:after="60"/>
              <w:rPr>
                <w:rFonts w:cs="Arial"/>
              </w:rPr>
            </w:pPr>
            <w:r w:rsidRPr="005440E9">
              <w:rPr>
                <w:rFonts w:cs="Arial"/>
              </w:rPr>
              <w:t>Date</w:t>
            </w:r>
          </w:p>
        </w:tc>
        <w:tc>
          <w:tcPr>
            <w:tcW w:w="2811" w:type="dxa"/>
            <w:gridSpan w:val="2"/>
          </w:tcPr>
          <w:p w14:paraId="507E681B" w14:textId="77777777" w:rsidR="005440E9" w:rsidRPr="005440E9" w:rsidRDefault="005440E9" w:rsidP="00AC451F">
            <w:pPr>
              <w:spacing w:before="60" w:after="60"/>
              <w:rPr>
                <w:rFonts w:cs="Arial"/>
              </w:rPr>
            </w:pPr>
          </w:p>
        </w:tc>
        <w:tc>
          <w:tcPr>
            <w:tcW w:w="1150" w:type="dxa"/>
            <w:gridSpan w:val="2"/>
            <w:shd w:val="clear" w:color="auto" w:fill="D9D9D9" w:themeFill="background1" w:themeFillShade="D9"/>
          </w:tcPr>
          <w:p w14:paraId="1C6CADBA" w14:textId="77777777" w:rsidR="005440E9" w:rsidRPr="005440E9" w:rsidRDefault="005440E9" w:rsidP="00AC451F">
            <w:pPr>
              <w:spacing w:before="60" w:after="60"/>
              <w:rPr>
                <w:rFonts w:cs="Arial"/>
              </w:rPr>
            </w:pPr>
            <w:r w:rsidRPr="005440E9">
              <w:rPr>
                <w:rFonts w:cs="Arial"/>
              </w:rPr>
              <w:t>Time</w:t>
            </w:r>
          </w:p>
        </w:tc>
        <w:tc>
          <w:tcPr>
            <w:tcW w:w="3740" w:type="dxa"/>
            <w:gridSpan w:val="5"/>
          </w:tcPr>
          <w:p w14:paraId="10516ADA" w14:textId="77777777" w:rsidR="005440E9" w:rsidRPr="005440E9" w:rsidRDefault="005440E9" w:rsidP="00AC451F">
            <w:pPr>
              <w:spacing w:before="60" w:after="60"/>
              <w:rPr>
                <w:rFonts w:cs="Arial"/>
              </w:rPr>
            </w:pPr>
          </w:p>
        </w:tc>
      </w:tr>
      <w:tr w:rsidR="005440E9" w:rsidRPr="005440E9" w14:paraId="6C805318" w14:textId="77777777" w:rsidTr="005440E9">
        <w:tblPrEx>
          <w:shd w:val="clear" w:color="auto" w:fill="auto"/>
        </w:tblPrEx>
        <w:tc>
          <w:tcPr>
            <w:tcW w:w="2505" w:type="dxa"/>
            <w:shd w:val="clear" w:color="auto" w:fill="D9D9D9" w:themeFill="background1" w:themeFillShade="D9"/>
          </w:tcPr>
          <w:p w14:paraId="3714A00C" w14:textId="77777777" w:rsidR="005440E9" w:rsidRPr="005440E9" w:rsidRDefault="005440E9" w:rsidP="00AC451F">
            <w:pPr>
              <w:spacing w:before="60" w:after="60"/>
              <w:rPr>
                <w:rFonts w:cs="Arial"/>
              </w:rPr>
            </w:pPr>
            <w:r w:rsidRPr="005440E9">
              <w:rPr>
                <w:rFonts w:cs="Arial"/>
                <w:i/>
              </w:rPr>
              <w:t>Name of Seqwater Work Coordinator (or delegate) consulted</w:t>
            </w:r>
          </w:p>
        </w:tc>
        <w:tc>
          <w:tcPr>
            <w:tcW w:w="2811" w:type="dxa"/>
            <w:gridSpan w:val="2"/>
          </w:tcPr>
          <w:p w14:paraId="2D4CB497" w14:textId="77777777" w:rsidR="005440E9" w:rsidRPr="005440E9" w:rsidRDefault="005440E9" w:rsidP="00AC451F">
            <w:pPr>
              <w:spacing w:before="60" w:after="60"/>
              <w:rPr>
                <w:rFonts w:cs="Arial"/>
              </w:rPr>
            </w:pPr>
          </w:p>
        </w:tc>
        <w:tc>
          <w:tcPr>
            <w:tcW w:w="1150" w:type="dxa"/>
            <w:gridSpan w:val="2"/>
            <w:shd w:val="clear" w:color="auto" w:fill="D9D9D9" w:themeFill="background1" w:themeFillShade="D9"/>
          </w:tcPr>
          <w:p w14:paraId="72B8E297" w14:textId="77777777" w:rsidR="005440E9" w:rsidRPr="005440E9" w:rsidRDefault="005440E9" w:rsidP="00AC451F">
            <w:pPr>
              <w:spacing w:before="60" w:after="60"/>
              <w:rPr>
                <w:rFonts w:cs="Arial"/>
              </w:rPr>
            </w:pPr>
            <w:r w:rsidRPr="005440E9">
              <w:rPr>
                <w:rFonts w:cs="Arial"/>
              </w:rPr>
              <w:t>Position</w:t>
            </w:r>
          </w:p>
        </w:tc>
        <w:tc>
          <w:tcPr>
            <w:tcW w:w="3740" w:type="dxa"/>
            <w:gridSpan w:val="5"/>
          </w:tcPr>
          <w:p w14:paraId="39D99D9D" w14:textId="77777777" w:rsidR="005440E9" w:rsidRPr="005440E9" w:rsidRDefault="005440E9" w:rsidP="00AC451F">
            <w:pPr>
              <w:spacing w:before="60" w:after="60"/>
              <w:rPr>
                <w:rFonts w:cs="Arial"/>
              </w:rPr>
            </w:pPr>
          </w:p>
        </w:tc>
      </w:tr>
      <w:tr w:rsidR="005440E9" w:rsidRPr="005440E9" w14:paraId="0950F22F" w14:textId="77777777" w:rsidTr="005440E9">
        <w:tblPrEx>
          <w:shd w:val="clear" w:color="auto" w:fill="auto"/>
        </w:tblPrEx>
        <w:tc>
          <w:tcPr>
            <w:tcW w:w="10206" w:type="dxa"/>
            <w:gridSpan w:val="10"/>
            <w:shd w:val="clear" w:color="auto" w:fill="auto"/>
          </w:tcPr>
          <w:p w14:paraId="1200AF5D" w14:textId="77777777" w:rsidR="005440E9" w:rsidRDefault="005440E9" w:rsidP="00AC451F">
            <w:pPr>
              <w:spacing w:before="60" w:after="60"/>
              <w:rPr>
                <w:rFonts w:cs="Arial"/>
                <w:b/>
              </w:rPr>
            </w:pPr>
            <w:r w:rsidRPr="005440E9">
              <w:rPr>
                <w:rFonts w:cs="Arial"/>
                <w:b/>
              </w:rPr>
              <w:t>Comments:</w:t>
            </w:r>
          </w:p>
          <w:p w14:paraId="3F544F23" w14:textId="77777777" w:rsidR="00C57499" w:rsidRDefault="00C57499" w:rsidP="00AC451F">
            <w:pPr>
              <w:spacing w:before="60" w:after="60"/>
              <w:rPr>
                <w:rFonts w:cs="Arial"/>
                <w:b/>
              </w:rPr>
            </w:pPr>
          </w:p>
          <w:p w14:paraId="206CCF14" w14:textId="77777777" w:rsidR="00C57499" w:rsidRPr="005440E9" w:rsidRDefault="00C57499" w:rsidP="00AC451F">
            <w:pPr>
              <w:spacing w:before="60" w:after="60"/>
              <w:rPr>
                <w:rFonts w:cs="Arial"/>
                <w:b/>
              </w:rPr>
            </w:pPr>
          </w:p>
        </w:tc>
      </w:tr>
    </w:tbl>
    <w:p w14:paraId="0167A63B" w14:textId="77777777" w:rsidR="005440E9" w:rsidRDefault="005440E9" w:rsidP="00AC451F">
      <w:pPr>
        <w:spacing w:before="60" w:after="60"/>
      </w:pPr>
      <w:r>
        <w:br w:type="page"/>
      </w:r>
    </w:p>
    <w:tbl>
      <w:tblPr>
        <w:tblStyle w:val="TableGrid"/>
        <w:tblW w:w="10206" w:type="dxa"/>
        <w:tblInd w:w="-459" w:type="dxa"/>
        <w:shd w:val="clear" w:color="auto" w:fill="D9D9D9" w:themeFill="background1" w:themeFillShade="D9"/>
        <w:tblLayout w:type="fixed"/>
        <w:tblLook w:val="04A0" w:firstRow="1" w:lastRow="0" w:firstColumn="1" w:lastColumn="0" w:noHBand="0" w:noVBand="1"/>
      </w:tblPr>
      <w:tblGrid>
        <w:gridCol w:w="2127"/>
        <w:gridCol w:w="2928"/>
        <w:gridCol w:w="1517"/>
        <w:gridCol w:w="1059"/>
        <w:gridCol w:w="1217"/>
        <w:gridCol w:w="1358"/>
      </w:tblGrid>
      <w:tr w:rsidR="00790924" w:rsidRPr="005440E9" w14:paraId="1F5429F9" w14:textId="77777777" w:rsidTr="005440E9">
        <w:tc>
          <w:tcPr>
            <w:tcW w:w="10206" w:type="dxa"/>
            <w:gridSpan w:val="6"/>
            <w:tcBorders>
              <w:bottom w:val="single" w:sz="4" w:space="0" w:color="auto"/>
            </w:tcBorders>
            <w:shd w:val="clear" w:color="auto" w:fill="808080" w:themeFill="background1" w:themeFillShade="80"/>
            <w:vAlign w:val="center"/>
          </w:tcPr>
          <w:p w14:paraId="0060DEE8" w14:textId="77777777" w:rsidR="00790924" w:rsidRPr="005440E9" w:rsidRDefault="00790924" w:rsidP="00AC451F">
            <w:pPr>
              <w:spacing w:before="60" w:after="60"/>
              <w:rPr>
                <w:rFonts w:cs="Arial"/>
                <w:b/>
                <w:color w:val="FFFFFF" w:themeColor="background1"/>
              </w:rPr>
            </w:pPr>
            <w:r w:rsidRPr="005440E9">
              <w:rPr>
                <w:rFonts w:cs="Arial"/>
                <w:b/>
                <w:color w:val="FFFFFF" w:themeColor="background1"/>
              </w:rPr>
              <w:lastRenderedPageBreak/>
              <w:t xml:space="preserve">Section </w:t>
            </w:r>
            <w:r w:rsidR="005440E9" w:rsidRPr="005440E9">
              <w:rPr>
                <w:rFonts w:cs="Arial"/>
                <w:b/>
                <w:color w:val="FFFFFF" w:themeColor="background1"/>
              </w:rPr>
              <w:t>5</w:t>
            </w:r>
            <w:r w:rsidRPr="005440E9">
              <w:rPr>
                <w:rFonts w:cs="Arial"/>
                <w:b/>
                <w:color w:val="FFFFFF" w:themeColor="background1"/>
              </w:rPr>
              <w:t xml:space="preserve"> - Post work inspection (permit recipient to complete)</w:t>
            </w:r>
          </w:p>
        </w:tc>
      </w:tr>
      <w:tr w:rsidR="00CF7E9B" w:rsidRPr="005440E9" w14:paraId="3F24B867" w14:textId="77777777" w:rsidTr="005440E9">
        <w:tblPrEx>
          <w:shd w:val="clear" w:color="auto" w:fill="auto"/>
        </w:tblPrEx>
        <w:tc>
          <w:tcPr>
            <w:tcW w:w="10206" w:type="dxa"/>
            <w:gridSpan w:val="6"/>
            <w:tcBorders>
              <w:bottom w:val="single" w:sz="12" w:space="0" w:color="auto"/>
            </w:tcBorders>
            <w:shd w:val="clear" w:color="auto" w:fill="D9D9D9" w:themeFill="background1" w:themeFillShade="D9"/>
          </w:tcPr>
          <w:p w14:paraId="7ADB0391" w14:textId="77777777" w:rsidR="00CF7E9B" w:rsidRPr="005440E9" w:rsidRDefault="00CF7E9B" w:rsidP="00AC451F">
            <w:pPr>
              <w:tabs>
                <w:tab w:val="center" w:pos="5279"/>
                <w:tab w:val="left" w:pos="6158"/>
              </w:tabs>
              <w:spacing w:before="60" w:after="60"/>
              <w:rPr>
                <w:rFonts w:cs="Arial"/>
              </w:rPr>
            </w:pPr>
            <w:r w:rsidRPr="005440E9">
              <w:rPr>
                <w:rFonts w:cs="Arial"/>
                <w:b/>
              </w:rPr>
              <w:t xml:space="preserve">Grid Mesh </w:t>
            </w:r>
            <w:r w:rsidR="00F2241D" w:rsidRPr="005440E9">
              <w:rPr>
                <w:rFonts w:cs="Arial"/>
              </w:rPr>
              <w:t xml:space="preserve">(section </w:t>
            </w:r>
            <w:r w:rsidR="005440E9">
              <w:rPr>
                <w:rFonts w:cs="Arial"/>
              </w:rPr>
              <w:t>6</w:t>
            </w:r>
            <w:r w:rsidR="00F2241D" w:rsidRPr="005440E9">
              <w:rPr>
                <w:rFonts w:cs="Arial"/>
              </w:rPr>
              <w:t xml:space="preserve"> must be completed where NO is selected for any of the below)</w:t>
            </w:r>
          </w:p>
        </w:tc>
      </w:tr>
      <w:tr w:rsidR="00177939" w:rsidRPr="005440E9" w14:paraId="124E4C8E" w14:textId="77777777" w:rsidTr="005440E9">
        <w:tblPrEx>
          <w:shd w:val="clear" w:color="auto" w:fill="auto"/>
        </w:tblPrEx>
        <w:tc>
          <w:tcPr>
            <w:tcW w:w="7631" w:type="dxa"/>
            <w:gridSpan w:val="4"/>
            <w:tcBorders>
              <w:top w:val="single" w:sz="12" w:space="0" w:color="auto"/>
              <w:left w:val="single" w:sz="12" w:space="0" w:color="auto"/>
            </w:tcBorders>
          </w:tcPr>
          <w:p w14:paraId="7EC32274" w14:textId="77777777" w:rsidR="00177939" w:rsidRPr="005440E9" w:rsidRDefault="00177939" w:rsidP="00AC451F">
            <w:pPr>
              <w:spacing w:before="60" w:after="60"/>
              <w:rPr>
                <w:rFonts w:cs="Arial"/>
              </w:rPr>
            </w:pPr>
            <w:r w:rsidRPr="005440E9">
              <w:rPr>
                <w:rFonts w:cs="Arial"/>
              </w:rPr>
              <w:t>Load bars of grid mesh panels or flooring are oriented 90 degrees to their supports.</w:t>
            </w:r>
          </w:p>
        </w:tc>
        <w:tc>
          <w:tcPr>
            <w:tcW w:w="1217" w:type="dxa"/>
            <w:tcBorders>
              <w:top w:val="single" w:sz="12" w:space="0" w:color="auto"/>
            </w:tcBorders>
            <w:vAlign w:val="center"/>
          </w:tcPr>
          <w:p w14:paraId="1F0DB095" w14:textId="77777777" w:rsidR="00177939" w:rsidRPr="005440E9" w:rsidRDefault="00177939"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val="restart"/>
            <w:tcBorders>
              <w:top w:val="single" w:sz="12" w:space="0" w:color="auto"/>
              <w:right w:val="single" w:sz="12" w:space="0" w:color="auto"/>
            </w:tcBorders>
            <w:vAlign w:val="center"/>
          </w:tcPr>
          <w:p w14:paraId="6B3C0218" w14:textId="77777777" w:rsidR="00F2241D" w:rsidRPr="005440E9" w:rsidRDefault="00F2241D" w:rsidP="00AC451F">
            <w:pPr>
              <w:spacing w:before="60" w:after="60"/>
              <w:jc w:val="center"/>
              <w:rPr>
                <w:rFonts w:cs="Arial"/>
              </w:rPr>
            </w:pPr>
          </w:p>
          <w:p w14:paraId="782934DF" w14:textId="77777777" w:rsidR="00F2241D" w:rsidRPr="005440E9" w:rsidRDefault="00F2241D" w:rsidP="00AC451F">
            <w:pPr>
              <w:spacing w:before="60" w:after="60"/>
              <w:jc w:val="center"/>
              <w:rPr>
                <w:rFonts w:cs="Arial"/>
              </w:rPr>
            </w:pPr>
          </w:p>
          <w:p w14:paraId="5FDE4D6A" w14:textId="77777777" w:rsidR="00F2241D" w:rsidRPr="005440E9" w:rsidRDefault="00F2241D" w:rsidP="00AC451F">
            <w:pPr>
              <w:spacing w:before="60" w:after="60"/>
              <w:jc w:val="center"/>
              <w:rPr>
                <w:rFonts w:cs="Arial"/>
              </w:rPr>
            </w:pPr>
          </w:p>
          <w:p w14:paraId="6E4CC5D4" w14:textId="77777777" w:rsidR="00F2241D" w:rsidRPr="005440E9" w:rsidRDefault="00177939" w:rsidP="00AC451F">
            <w:pPr>
              <w:spacing w:before="60" w:after="60"/>
              <w:jc w:val="center"/>
              <w:rPr>
                <w:rFonts w:cs="Arial"/>
              </w:rPr>
            </w:pPr>
            <w:r w:rsidRPr="005440E9">
              <w:rPr>
                <w:rFonts w:cs="Arial"/>
              </w:rPr>
              <w:t>Edge protection to remain until rectifie</w:t>
            </w:r>
            <w:r w:rsidR="0019350C" w:rsidRPr="005440E9">
              <w:rPr>
                <w:rFonts w:cs="Arial"/>
              </w:rPr>
              <w:t>d</w:t>
            </w:r>
          </w:p>
        </w:tc>
      </w:tr>
      <w:tr w:rsidR="00177939" w:rsidRPr="005440E9" w14:paraId="69855438" w14:textId="77777777" w:rsidTr="005440E9">
        <w:tblPrEx>
          <w:shd w:val="clear" w:color="auto" w:fill="auto"/>
        </w:tblPrEx>
        <w:tc>
          <w:tcPr>
            <w:tcW w:w="7631" w:type="dxa"/>
            <w:gridSpan w:val="4"/>
            <w:tcBorders>
              <w:left w:val="single" w:sz="12" w:space="0" w:color="auto"/>
            </w:tcBorders>
          </w:tcPr>
          <w:p w14:paraId="60DBA4D9" w14:textId="77777777" w:rsidR="00177939" w:rsidRPr="005440E9" w:rsidRDefault="00177939" w:rsidP="00AC451F">
            <w:pPr>
              <w:spacing w:before="60" w:after="60"/>
              <w:ind w:right="-108"/>
              <w:rPr>
                <w:rFonts w:cs="Arial"/>
              </w:rPr>
            </w:pPr>
            <w:r w:rsidRPr="005440E9">
              <w:rPr>
                <w:rFonts w:cs="Arial"/>
              </w:rPr>
              <w:t>Panels are free from excessive corrosion, undamaged from impact and not deformed.</w:t>
            </w:r>
          </w:p>
        </w:tc>
        <w:tc>
          <w:tcPr>
            <w:tcW w:w="1217" w:type="dxa"/>
            <w:vAlign w:val="center"/>
          </w:tcPr>
          <w:p w14:paraId="654FFAB0" w14:textId="77777777" w:rsidR="00177939" w:rsidRPr="005440E9" w:rsidRDefault="00177939"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right w:val="single" w:sz="12" w:space="0" w:color="auto"/>
            </w:tcBorders>
          </w:tcPr>
          <w:p w14:paraId="48511451" w14:textId="77777777" w:rsidR="00177939" w:rsidRPr="005440E9" w:rsidRDefault="00177939" w:rsidP="00AC451F">
            <w:pPr>
              <w:spacing w:before="60" w:after="60"/>
              <w:jc w:val="center"/>
              <w:rPr>
                <w:rFonts w:cs="Arial"/>
                <w:b/>
              </w:rPr>
            </w:pPr>
          </w:p>
        </w:tc>
      </w:tr>
      <w:tr w:rsidR="00177939" w:rsidRPr="005440E9" w14:paraId="55806987" w14:textId="77777777" w:rsidTr="005440E9">
        <w:tblPrEx>
          <w:shd w:val="clear" w:color="auto" w:fill="auto"/>
        </w:tblPrEx>
        <w:tc>
          <w:tcPr>
            <w:tcW w:w="7631" w:type="dxa"/>
            <w:gridSpan w:val="4"/>
            <w:tcBorders>
              <w:left w:val="single" w:sz="12" w:space="0" w:color="auto"/>
            </w:tcBorders>
          </w:tcPr>
          <w:p w14:paraId="3AFCDEA8" w14:textId="77777777" w:rsidR="00177939" w:rsidRPr="005440E9" w:rsidRDefault="00177939" w:rsidP="00AC451F">
            <w:pPr>
              <w:spacing w:before="60" w:after="60"/>
              <w:rPr>
                <w:rFonts w:cs="Arial"/>
              </w:rPr>
            </w:pPr>
            <w:r w:rsidRPr="005440E9">
              <w:rPr>
                <w:rFonts w:cs="Arial"/>
              </w:rPr>
              <w:t>Panels are restrained from moving laterally off their supports by either:</w:t>
            </w:r>
          </w:p>
          <w:p w14:paraId="11F6A59B" w14:textId="77777777" w:rsidR="00177939" w:rsidRPr="005440E9" w:rsidRDefault="00177939" w:rsidP="00AC451F">
            <w:pPr>
              <w:pStyle w:val="ListParagraph"/>
              <w:numPr>
                <w:ilvl w:val="0"/>
                <w:numId w:val="42"/>
              </w:numPr>
              <w:spacing w:before="60" w:after="60" w:line="240" w:lineRule="auto"/>
              <w:contextualSpacing w:val="0"/>
              <w:rPr>
                <w:rFonts w:ascii="Arial" w:hAnsi="Arial" w:cs="Arial"/>
                <w:sz w:val="20"/>
                <w:szCs w:val="20"/>
              </w:rPr>
            </w:pPr>
            <w:r w:rsidRPr="005440E9">
              <w:rPr>
                <w:rFonts w:ascii="Arial" w:hAnsi="Arial" w:cs="Arial"/>
                <w:sz w:val="20"/>
                <w:szCs w:val="20"/>
              </w:rPr>
              <w:t xml:space="preserve">Fixings (studs, bolts, </w:t>
            </w:r>
            <w:r w:rsidR="002A0F39" w:rsidRPr="005440E9">
              <w:rPr>
                <w:rFonts w:ascii="Arial" w:hAnsi="Arial" w:cs="Arial"/>
                <w:sz w:val="20"/>
                <w:szCs w:val="20"/>
              </w:rPr>
              <w:t>clips) must</w:t>
            </w:r>
            <w:r w:rsidRPr="005440E9">
              <w:rPr>
                <w:rFonts w:ascii="Arial" w:hAnsi="Arial" w:cs="Arial"/>
                <w:sz w:val="20"/>
                <w:szCs w:val="20"/>
              </w:rPr>
              <w:t xml:space="preserve"> be appropriately placed (a fixing within 200mm of each corner, and generally spaced not further than 600mm apart)</w:t>
            </w:r>
          </w:p>
          <w:p w14:paraId="3E3BE53B" w14:textId="77777777" w:rsidR="00177939" w:rsidRPr="005440E9" w:rsidRDefault="00177939" w:rsidP="00AC451F">
            <w:pPr>
              <w:pStyle w:val="ListParagraph"/>
              <w:numPr>
                <w:ilvl w:val="0"/>
                <w:numId w:val="42"/>
              </w:numPr>
              <w:spacing w:before="60" w:after="60" w:line="240" w:lineRule="auto"/>
              <w:contextualSpacing w:val="0"/>
              <w:rPr>
                <w:rFonts w:ascii="Arial" w:hAnsi="Arial" w:cs="Arial"/>
                <w:sz w:val="20"/>
                <w:szCs w:val="20"/>
              </w:rPr>
            </w:pPr>
            <w:r w:rsidRPr="005440E9">
              <w:rPr>
                <w:rFonts w:ascii="Arial" w:hAnsi="Arial" w:cs="Arial"/>
                <w:sz w:val="20"/>
                <w:szCs w:val="20"/>
              </w:rPr>
              <w:t>Welds – a minimum of four welds per panel for to the supports for grid mesh, or welds to the supports every 4th strand for expanded metal mesh</w:t>
            </w:r>
          </w:p>
          <w:p w14:paraId="1AD5CB92" w14:textId="77777777" w:rsidR="00177939" w:rsidRPr="005440E9" w:rsidRDefault="00177939" w:rsidP="00AC451F">
            <w:pPr>
              <w:pStyle w:val="ListParagraph"/>
              <w:numPr>
                <w:ilvl w:val="0"/>
                <w:numId w:val="42"/>
              </w:numPr>
              <w:spacing w:before="60" w:after="60" w:line="240" w:lineRule="auto"/>
              <w:ind w:left="357" w:hanging="357"/>
              <w:contextualSpacing w:val="0"/>
              <w:rPr>
                <w:rFonts w:ascii="Arial" w:hAnsi="Arial" w:cs="Arial"/>
                <w:sz w:val="20"/>
                <w:szCs w:val="20"/>
              </w:rPr>
            </w:pPr>
            <w:r w:rsidRPr="005440E9">
              <w:rPr>
                <w:rFonts w:ascii="Arial" w:hAnsi="Arial" w:cs="Arial"/>
                <w:sz w:val="20"/>
                <w:szCs w:val="20"/>
              </w:rPr>
              <w:t>Fixed lateral restraint such as a wall, concrete recess or adjacent welded panel.</w:t>
            </w:r>
          </w:p>
        </w:tc>
        <w:tc>
          <w:tcPr>
            <w:tcW w:w="1217" w:type="dxa"/>
            <w:vAlign w:val="center"/>
          </w:tcPr>
          <w:p w14:paraId="16EF704A" w14:textId="77777777" w:rsidR="00177939" w:rsidRPr="005440E9" w:rsidRDefault="00177939" w:rsidP="00AC451F">
            <w:pPr>
              <w:spacing w:before="60" w:after="60"/>
              <w:jc w:val="center"/>
              <w:rPr>
                <w:rFonts w:cs="Arial"/>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right w:val="single" w:sz="12" w:space="0" w:color="auto"/>
            </w:tcBorders>
          </w:tcPr>
          <w:p w14:paraId="7AB38EF6" w14:textId="77777777" w:rsidR="00177939" w:rsidRPr="005440E9" w:rsidRDefault="00177939" w:rsidP="00AC451F">
            <w:pPr>
              <w:spacing w:before="60" w:after="60"/>
              <w:jc w:val="center"/>
              <w:rPr>
                <w:rFonts w:cs="Arial"/>
                <w:b/>
              </w:rPr>
            </w:pPr>
          </w:p>
        </w:tc>
      </w:tr>
      <w:tr w:rsidR="00177939" w:rsidRPr="005440E9" w14:paraId="7B880741" w14:textId="77777777" w:rsidTr="005440E9">
        <w:tblPrEx>
          <w:shd w:val="clear" w:color="auto" w:fill="auto"/>
        </w:tblPrEx>
        <w:tc>
          <w:tcPr>
            <w:tcW w:w="7631" w:type="dxa"/>
            <w:gridSpan w:val="4"/>
            <w:tcBorders>
              <w:left w:val="single" w:sz="12" w:space="0" w:color="auto"/>
            </w:tcBorders>
          </w:tcPr>
          <w:p w14:paraId="3A5D4B1E" w14:textId="77777777" w:rsidR="00177939" w:rsidRPr="005440E9" w:rsidRDefault="00177939" w:rsidP="00AC451F">
            <w:pPr>
              <w:keepNext/>
              <w:spacing w:before="60" w:after="60"/>
              <w:rPr>
                <w:rFonts w:cs="Arial"/>
              </w:rPr>
            </w:pPr>
            <w:r w:rsidRPr="005440E9">
              <w:rPr>
                <w:rFonts w:cs="Arial"/>
              </w:rPr>
              <w:t>Panels sit flat on their supports with at least the following minimum bearing (overlap) on those supports:</w:t>
            </w:r>
          </w:p>
          <w:p w14:paraId="28178708" w14:textId="77777777" w:rsidR="00177939" w:rsidRPr="005440E9" w:rsidRDefault="00177939" w:rsidP="00AC451F">
            <w:pPr>
              <w:pStyle w:val="ListParagraph"/>
              <w:keepNext/>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25mm for mesh panels up to 40mm thick</w:t>
            </w:r>
          </w:p>
          <w:p w14:paraId="29A3FC2C" w14:textId="77777777" w:rsidR="00177939" w:rsidRPr="005440E9" w:rsidRDefault="00177939" w:rsidP="00AC451F">
            <w:pPr>
              <w:pStyle w:val="ListParagraph"/>
              <w:keepNext/>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40mm for mesh panels 45mm to 65mm thick</w:t>
            </w:r>
          </w:p>
          <w:p w14:paraId="130DFBA7" w14:textId="77777777" w:rsidR="00177939" w:rsidRPr="005440E9" w:rsidRDefault="00177939" w:rsidP="00AC451F">
            <w:pPr>
              <w:pStyle w:val="ListParagraph"/>
              <w:keepNext/>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30mm for raised expanded mesh</w:t>
            </w:r>
          </w:p>
          <w:p w14:paraId="1A7BFD14" w14:textId="77777777" w:rsidR="00177939" w:rsidRPr="005440E9" w:rsidRDefault="00177939" w:rsidP="00AC451F">
            <w:pPr>
              <w:pStyle w:val="ListParagraph"/>
              <w:keepNext/>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40mm for FRP grid mesh load bars.</w:t>
            </w:r>
          </w:p>
        </w:tc>
        <w:tc>
          <w:tcPr>
            <w:tcW w:w="1217" w:type="dxa"/>
            <w:vAlign w:val="center"/>
          </w:tcPr>
          <w:p w14:paraId="21A89FB7" w14:textId="77777777" w:rsidR="00177939" w:rsidRPr="005440E9" w:rsidRDefault="00177939" w:rsidP="00AC451F">
            <w:pPr>
              <w:spacing w:before="60" w:after="60"/>
              <w:jc w:val="center"/>
              <w:rPr>
                <w:rFonts w:cs="Arial"/>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right w:val="single" w:sz="12" w:space="0" w:color="auto"/>
            </w:tcBorders>
          </w:tcPr>
          <w:p w14:paraId="5D03F2D7" w14:textId="77777777" w:rsidR="00177939" w:rsidRPr="005440E9" w:rsidRDefault="00177939" w:rsidP="00AC451F">
            <w:pPr>
              <w:spacing w:before="60" w:after="60"/>
              <w:jc w:val="center"/>
              <w:rPr>
                <w:rFonts w:cs="Arial"/>
                <w:b/>
              </w:rPr>
            </w:pPr>
          </w:p>
        </w:tc>
      </w:tr>
      <w:tr w:rsidR="00177939" w:rsidRPr="005440E9" w14:paraId="2F1CCFE1" w14:textId="77777777" w:rsidTr="005440E9">
        <w:tblPrEx>
          <w:shd w:val="clear" w:color="auto" w:fill="auto"/>
        </w:tblPrEx>
        <w:tc>
          <w:tcPr>
            <w:tcW w:w="7631" w:type="dxa"/>
            <w:gridSpan w:val="4"/>
            <w:tcBorders>
              <w:left w:val="single" w:sz="12" w:space="0" w:color="auto"/>
            </w:tcBorders>
          </w:tcPr>
          <w:p w14:paraId="2C8B510F" w14:textId="77777777" w:rsidR="00177939" w:rsidRPr="005440E9" w:rsidRDefault="00177939" w:rsidP="00AC451F">
            <w:pPr>
              <w:spacing w:before="60" w:after="60"/>
              <w:rPr>
                <w:rFonts w:cs="Arial"/>
              </w:rPr>
            </w:pPr>
            <w:r w:rsidRPr="005440E9">
              <w:rPr>
                <w:rFonts w:cs="Arial"/>
              </w:rPr>
              <w:t>Where clips are used they are tight and secured at 90 degrees to the supports.</w:t>
            </w:r>
          </w:p>
        </w:tc>
        <w:tc>
          <w:tcPr>
            <w:tcW w:w="1217" w:type="dxa"/>
            <w:vAlign w:val="center"/>
          </w:tcPr>
          <w:p w14:paraId="77B17D72" w14:textId="77777777" w:rsidR="00177939" w:rsidRPr="005440E9" w:rsidRDefault="00177939"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right w:val="single" w:sz="12" w:space="0" w:color="auto"/>
            </w:tcBorders>
          </w:tcPr>
          <w:p w14:paraId="6F2665D0" w14:textId="77777777" w:rsidR="00177939" w:rsidRPr="005440E9" w:rsidRDefault="00177939" w:rsidP="00AC451F">
            <w:pPr>
              <w:spacing w:before="60" w:after="60"/>
              <w:jc w:val="center"/>
              <w:rPr>
                <w:rFonts w:cs="Arial"/>
                <w:b/>
              </w:rPr>
            </w:pPr>
          </w:p>
        </w:tc>
      </w:tr>
      <w:tr w:rsidR="00177939" w:rsidRPr="005440E9" w14:paraId="1D78C331" w14:textId="77777777" w:rsidTr="005440E9">
        <w:tblPrEx>
          <w:shd w:val="clear" w:color="auto" w:fill="auto"/>
        </w:tblPrEx>
        <w:tc>
          <w:tcPr>
            <w:tcW w:w="7631" w:type="dxa"/>
            <w:gridSpan w:val="4"/>
            <w:tcBorders>
              <w:left w:val="single" w:sz="12" w:space="0" w:color="auto"/>
              <w:bottom w:val="single" w:sz="12" w:space="0" w:color="auto"/>
            </w:tcBorders>
          </w:tcPr>
          <w:p w14:paraId="7F5FB331" w14:textId="77777777" w:rsidR="00177939" w:rsidRPr="005440E9" w:rsidRDefault="00177939" w:rsidP="00AC451F">
            <w:pPr>
              <w:spacing w:before="60" w:after="60"/>
              <w:rPr>
                <w:rFonts w:cs="Arial"/>
              </w:rPr>
            </w:pPr>
            <w:r w:rsidRPr="005440E9">
              <w:rPr>
                <w:rFonts w:cs="Arial"/>
              </w:rPr>
              <w:t>Panels do not rely on fixings to support vertical loads.</w:t>
            </w:r>
          </w:p>
        </w:tc>
        <w:tc>
          <w:tcPr>
            <w:tcW w:w="1217" w:type="dxa"/>
            <w:tcBorders>
              <w:bottom w:val="single" w:sz="12" w:space="0" w:color="auto"/>
            </w:tcBorders>
            <w:vAlign w:val="center"/>
          </w:tcPr>
          <w:p w14:paraId="156A5172" w14:textId="77777777" w:rsidR="00177939" w:rsidRPr="005440E9" w:rsidRDefault="00177939"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bottom w:val="single" w:sz="12" w:space="0" w:color="auto"/>
              <w:right w:val="single" w:sz="12" w:space="0" w:color="auto"/>
            </w:tcBorders>
          </w:tcPr>
          <w:p w14:paraId="2AC33298" w14:textId="77777777" w:rsidR="00177939" w:rsidRPr="005440E9" w:rsidRDefault="00177939" w:rsidP="00AC451F">
            <w:pPr>
              <w:spacing w:before="60" w:after="60"/>
              <w:jc w:val="center"/>
              <w:rPr>
                <w:rFonts w:cs="Arial"/>
                <w:b/>
              </w:rPr>
            </w:pPr>
          </w:p>
        </w:tc>
      </w:tr>
      <w:tr w:rsidR="009B735B" w:rsidRPr="005440E9" w14:paraId="630CC933" w14:textId="77777777" w:rsidTr="005440E9">
        <w:tblPrEx>
          <w:shd w:val="clear" w:color="auto" w:fill="auto"/>
        </w:tblPrEx>
        <w:tc>
          <w:tcPr>
            <w:tcW w:w="7631" w:type="dxa"/>
            <w:gridSpan w:val="4"/>
            <w:tcBorders>
              <w:top w:val="single" w:sz="12" w:space="0" w:color="auto"/>
              <w:left w:val="single" w:sz="12" w:space="0" w:color="auto"/>
            </w:tcBorders>
          </w:tcPr>
          <w:p w14:paraId="3CE4FDB3" w14:textId="77777777" w:rsidR="009B735B" w:rsidRPr="005440E9" w:rsidRDefault="009B735B" w:rsidP="00AC451F">
            <w:pPr>
              <w:spacing w:before="60" w:after="60"/>
              <w:rPr>
                <w:rFonts w:cs="Arial"/>
              </w:rPr>
            </w:pPr>
            <w:r w:rsidRPr="005440E9">
              <w:rPr>
                <w:rFonts w:cs="Arial"/>
              </w:rPr>
              <w:t xml:space="preserve">Gaps between panels no greater than the </w:t>
            </w:r>
            <w:r w:rsidR="00505135" w:rsidRPr="005440E9">
              <w:rPr>
                <w:rFonts w:cs="Arial"/>
              </w:rPr>
              <w:t>width of the grid mesh holes</w:t>
            </w:r>
            <w:r w:rsidRPr="005440E9">
              <w:rPr>
                <w:rFonts w:cs="Arial"/>
              </w:rPr>
              <w:t>.</w:t>
            </w:r>
          </w:p>
        </w:tc>
        <w:tc>
          <w:tcPr>
            <w:tcW w:w="1217" w:type="dxa"/>
            <w:tcBorders>
              <w:top w:val="single" w:sz="12" w:space="0" w:color="auto"/>
            </w:tcBorders>
            <w:vAlign w:val="center"/>
          </w:tcPr>
          <w:p w14:paraId="37E5A022" w14:textId="77777777" w:rsidR="009B735B" w:rsidRPr="005440E9" w:rsidRDefault="009B735B"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val="restart"/>
            <w:tcBorders>
              <w:top w:val="single" w:sz="12" w:space="0" w:color="auto"/>
              <w:right w:val="single" w:sz="12" w:space="0" w:color="auto"/>
            </w:tcBorders>
            <w:vAlign w:val="center"/>
          </w:tcPr>
          <w:p w14:paraId="7F3D0599" w14:textId="77777777" w:rsidR="009B735B" w:rsidRPr="005440E9" w:rsidRDefault="009B735B" w:rsidP="00AC451F">
            <w:pPr>
              <w:spacing w:before="60" w:after="60"/>
              <w:jc w:val="center"/>
              <w:rPr>
                <w:rFonts w:cs="Arial"/>
              </w:rPr>
            </w:pPr>
            <w:r w:rsidRPr="005440E9">
              <w:rPr>
                <w:rFonts w:cs="Arial"/>
              </w:rPr>
              <w:t>Edge protection not required to remain.</w:t>
            </w:r>
          </w:p>
        </w:tc>
      </w:tr>
      <w:tr w:rsidR="009B735B" w:rsidRPr="005440E9" w14:paraId="5412403B" w14:textId="77777777" w:rsidTr="005440E9">
        <w:tblPrEx>
          <w:shd w:val="clear" w:color="auto" w:fill="auto"/>
        </w:tblPrEx>
        <w:tc>
          <w:tcPr>
            <w:tcW w:w="7631" w:type="dxa"/>
            <w:gridSpan w:val="4"/>
            <w:tcBorders>
              <w:left w:val="single" w:sz="12" w:space="0" w:color="auto"/>
            </w:tcBorders>
          </w:tcPr>
          <w:p w14:paraId="7C8F84DD" w14:textId="77777777" w:rsidR="009B735B" w:rsidRPr="005440E9" w:rsidRDefault="009B735B" w:rsidP="00AC451F">
            <w:pPr>
              <w:spacing w:before="60" w:after="60"/>
              <w:rPr>
                <w:rFonts w:cs="Arial"/>
              </w:rPr>
            </w:pPr>
            <w:r w:rsidRPr="005440E9">
              <w:rPr>
                <w:rFonts w:cs="Arial"/>
              </w:rPr>
              <w:t>The top of the panels are flush with adjacent panels – no trip hazards.</w:t>
            </w:r>
          </w:p>
        </w:tc>
        <w:tc>
          <w:tcPr>
            <w:tcW w:w="1217" w:type="dxa"/>
            <w:vAlign w:val="center"/>
          </w:tcPr>
          <w:p w14:paraId="28E8FC3C" w14:textId="77777777" w:rsidR="009B735B" w:rsidRPr="005440E9" w:rsidRDefault="009B735B"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right w:val="single" w:sz="12" w:space="0" w:color="auto"/>
            </w:tcBorders>
            <w:vAlign w:val="center"/>
          </w:tcPr>
          <w:p w14:paraId="0D215DA5" w14:textId="77777777" w:rsidR="009B735B" w:rsidRPr="005440E9" w:rsidRDefault="009B735B" w:rsidP="00AC451F">
            <w:pPr>
              <w:spacing w:before="60" w:after="60"/>
              <w:jc w:val="center"/>
              <w:rPr>
                <w:rFonts w:cs="Arial"/>
              </w:rPr>
            </w:pPr>
          </w:p>
        </w:tc>
      </w:tr>
      <w:tr w:rsidR="009B735B" w:rsidRPr="005440E9" w14:paraId="1FBF261D" w14:textId="77777777" w:rsidTr="005440E9">
        <w:tblPrEx>
          <w:shd w:val="clear" w:color="auto" w:fill="auto"/>
        </w:tblPrEx>
        <w:tc>
          <w:tcPr>
            <w:tcW w:w="7631" w:type="dxa"/>
            <w:gridSpan w:val="4"/>
            <w:tcBorders>
              <w:left w:val="single" w:sz="12" w:space="0" w:color="auto"/>
              <w:bottom w:val="single" w:sz="12" w:space="0" w:color="auto"/>
            </w:tcBorders>
          </w:tcPr>
          <w:p w14:paraId="5B37079A" w14:textId="77777777" w:rsidR="009B735B" w:rsidRPr="005440E9" w:rsidRDefault="009B735B" w:rsidP="00AC451F">
            <w:pPr>
              <w:spacing w:before="60" w:after="60"/>
              <w:rPr>
                <w:rFonts w:cs="Arial"/>
              </w:rPr>
            </w:pPr>
            <w:r w:rsidRPr="005440E9">
              <w:rPr>
                <w:rFonts w:cs="Arial"/>
              </w:rPr>
              <w:t>If grid mesh panels or flooring have been cut around pipes, tanks, conduits, etc. there are:</w:t>
            </w:r>
          </w:p>
          <w:p w14:paraId="692B758F" w14:textId="77777777" w:rsidR="009B735B" w:rsidRPr="005440E9" w:rsidRDefault="009B735B" w:rsidP="00AC451F">
            <w:pPr>
              <w:pStyle w:val="ListParagraph"/>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no sharp edges</w:t>
            </w:r>
          </w:p>
          <w:p w14:paraId="4349EE41" w14:textId="77777777" w:rsidR="009B735B" w:rsidRPr="005440E9" w:rsidRDefault="009B735B" w:rsidP="00AC451F">
            <w:pPr>
              <w:pStyle w:val="ListParagraph"/>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banding bars of 5mm thick welded to the cut ends</w:t>
            </w:r>
          </w:p>
          <w:p w14:paraId="0645FE65" w14:textId="77777777" w:rsidR="009B735B" w:rsidRPr="005440E9" w:rsidRDefault="009B735B" w:rsidP="00AC451F">
            <w:pPr>
              <w:pStyle w:val="ListParagraph"/>
              <w:numPr>
                <w:ilvl w:val="0"/>
                <w:numId w:val="43"/>
              </w:numPr>
              <w:spacing w:before="60" w:after="60" w:line="240" w:lineRule="auto"/>
              <w:ind w:left="318" w:hanging="284"/>
              <w:rPr>
                <w:rFonts w:ascii="Arial" w:hAnsi="Arial" w:cs="Arial"/>
                <w:sz w:val="20"/>
                <w:szCs w:val="20"/>
              </w:rPr>
            </w:pPr>
            <w:r w:rsidRPr="005440E9">
              <w:rPr>
                <w:rFonts w:ascii="Arial" w:hAnsi="Arial" w:cs="Arial"/>
                <w:sz w:val="20"/>
                <w:szCs w:val="20"/>
              </w:rPr>
              <w:t>no gaps greater than 40mm between the panel and the pipe, conduit, etc.</w:t>
            </w:r>
          </w:p>
        </w:tc>
        <w:tc>
          <w:tcPr>
            <w:tcW w:w="1217" w:type="dxa"/>
            <w:tcBorders>
              <w:bottom w:val="single" w:sz="12" w:space="0" w:color="auto"/>
            </w:tcBorders>
            <w:vAlign w:val="center"/>
          </w:tcPr>
          <w:p w14:paraId="463D26CF" w14:textId="77777777" w:rsidR="009B735B" w:rsidRPr="005440E9" w:rsidRDefault="009B735B" w:rsidP="00AC451F">
            <w:pPr>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bottom w:val="single" w:sz="12" w:space="0" w:color="auto"/>
              <w:right w:val="single" w:sz="12" w:space="0" w:color="auto"/>
            </w:tcBorders>
          </w:tcPr>
          <w:p w14:paraId="33069CEE" w14:textId="77777777" w:rsidR="009B735B" w:rsidRPr="005440E9" w:rsidRDefault="009B735B" w:rsidP="00AC451F">
            <w:pPr>
              <w:spacing w:before="60" w:after="60"/>
              <w:jc w:val="center"/>
              <w:rPr>
                <w:rFonts w:cs="Arial"/>
                <w:b/>
              </w:rPr>
            </w:pPr>
          </w:p>
        </w:tc>
      </w:tr>
      <w:tr w:rsidR="00177939" w:rsidRPr="005440E9" w14:paraId="5A876561" w14:textId="77777777" w:rsidTr="005440E9">
        <w:tblPrEx>
          <w:shd w:val="clear" w:color="auto" w:fill="auto"/>
        </w:tblPrEx>
        <w:trPr>
          <w:trHeight w:val="457"/>
        </w:trPr>
        <w:tc>
          <w:tcPr>
            <w:tcW w:w="7631" w:type="dxa"/>
            <w:gridSpan w:val="4"/>
            <w:tcBorders>
              <w:top w:val="single" w:sz="12" w:space="0" w:color="auto"/>
              <w:left w:val="single" w:sz="12" w:space="0" w:color="auto"/>
            </w:tcBorders>
            <w:vAlign w:val="center"/>
          </w:tcPr>
          <w:p w14:paraId="0325DD3D" w14:textId="77777777" w:rsidR="00177939" w:rsidRPr="005440E9" w:rsidRDefault="00177939" w:rsidP="00AC451F">
            <w:pPr>
              <w:keepNext/>
              <w:spacing w:before="60" w:after="60"/>
              <w:rPr>
                <w:rFonts w:cs="Arial"/>
              </w:rPr>
            </w:pPr>
            <w:r w:rsidRPr="005440E9">
              <w:rPr>
                <w:rFonts w:cs="Arial"/>
              </w:rPr>
              <w:t>Guardrail secured to the structure</w:t>
            </w:r>
          </w:p>
        </w:tc>
        <w:tc>
          <w:tcPr>
            <w:tcW w:w="1217" w:type="dxa"/>
            <w:tcBorders>
              <w:top w:val="single" w:sz="12" w:space="0" w:color="auto"/>
            </w:tcBorders>
            <w:vAlign w:val="center"/>
          </w:tcPr>
          <w:p w14:paraId="5EA51133" w14:textId="77777777" w:rsidR="00177939" w:rsidRPr="005440E9" w:rsidRDefault="00177939" w:rsidP="00AC451F">
            <w:pPr>
              <w:keepNext/>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val="restart"/>
            <w:tcBorders>
              <w:top w:val="single" w:sz="12" w:space="0" w:color="auto"/>
              <w:right w:val="single" w:sz="12" w:space="0" w:color="auto"/>
            </w:tcBorders>
          </w:tcPr>
          <w:p w14:paraId="7D91B987" w14:textId="77777777" w:rsidR="00177939" w:rsidRPr="005440E9" w:rsidRDefault="00177939" w:rsidP="00AC451F">
            <w:pPr>
              <w:keepNext/>
              <w:spacing w:before="60" w:after="60"/>
              <w:jc w:val="center"/>
              <w:rPr>
                <w:rFonts w:cs="Arial"/>
                <w:b/>
              </w:rPr>
            </w:pPr>
            <w:r w:rsidRPr="005440E9">
              <w:rPr>
                <w:rFonts w:cs="Arial"/>
              </w:rPr>
              <w:t>Edge protection to remain until rectified</w:t>
            </w:r>
          </w:p>
        </w:tc>
      </w:tr>
      <w:tr w:rsidR="00177939" w:rsidRPr="005440E9" w14:paraId="5BEEEF1B" w14:textId="77777777" w:rsidTr="005440E9">
        <w:tblPrEx>
          <w:shd w:val="clear" w:color="auto" w:fill="auto"/>
        </w:tblPrEx>
        <w:tc>
          <w:tcPr>
            <w:tcW w:w="7631" w:type="dxa"/>
            <w:gridSpan w:val="4"/>
            <w:tcBorders>
              <w:left w:val="single" w:sz="12" w:space="0" w:color="auto"/>
              <w:bottom w:val="single" w:sz="12" w:space="0" w:color="auto"/>
            </w:tcBorders>
            <w:vAlign w:val="center"/>
          </w:tcPr>
          <w:p w14:paraId="17492577" w14:textId="77777777" w:rsidR="00177939" w:rsidRPr="005440E9" w:rsidRDefault="00177939" w:rsidP="00AC451F">
            <w:pPr>
              <w:keepNext/>
              <w:spacing w:before="60" w:after="60"/>
              <w:rPr>
                <w:rFonts w:cs="Arial"/>
              </w:rPr>
            </w:pPr>
            <w:r w:rsidRPr="005440E9">
              <w:rPr>
                <w:rFonts w:cs="Arial"/>
              </w:rPr>
              <w:t>Guardrail is vertical</w:t>
            </w:r>
          </w:p>
        </w:tc>
        <w:tc>
          <w:tcPr>
            <w:tcW w:w="1217" w:type="dxa"/>
            <w:tcBorders>
              <w:bottom w:val="single" w:sz="12" w:space="0" w:color="auto"/>
            </w:tcBorders>
            <w:vAlign w:val="center"/>
          </w:tcPr>
          <w:p w14:paraId="6C2EF6EE" w14:textId="77777777" w:rsidR="00177939" w:rsidRPr="005440E9" w:rsidRDefault="00177939" w:rsidP="00AC451F">
            <w:pPr>
              <w:keepNext/>
              <w:spacing w:before="60" w:after="60"/>
              <w:jc w:val="center"/>
              <w:rPr>
                <w:rFonts w:cs="Arial"/>
                <w:b/>
              </w:rPr>
            </w:pPr>
            <w:r w:rsidRPr="005440E9">
              <w:rPr>
                <w:rFonts w:cs="Arial"/>
                <w:b/>
              </w:rPr>
              <w:t>Y</w:t>
            </w:r>
            <w:r w:rsidRPr="005440E9">
              <w:rPr>
                <w:rFonts w:cs="Arial"/>
              </w:rPr>
              <w:t xml:space="preserve">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r w:rsidRPr="005440E9">
              <w:rPr>
                <w:rFonts w:cs="Arial"/>
                <w:b/>
              </w:rPr>
              <w:t xml:space="preserve">  N </w:t>
            </w:r>
            <w:r w:rsidRPr="005440E9">
              <w:rPr>
                <w:rFonts w:cs="Arial"/>
                <w:b/>
              </w:rPr>
              <w:fldChar w:fldCharType="begin">
                <w:ffData>
                  <w:name w:val=""/>
                  <w:enabled/>
                  <w:calcOnExit w:val="0"/>
                  <w:checkBox>
                    <w:sizeAuto/>
                    <w:default w:val="0"/>
                  </w:checkBox>
                </w:ffData>
              </w:fldChar>
            </w:r>
            <w:r w:rsidRPr="005440E9">
              <w:rPr>
                <w:rFonts w:cs="Arial"/>
                <w:b/>
              </w:rPr>
              <w:instrText xml:space="preserve"> FORMCHECKBOX </w:instrText>
            </w:r>
            <w:r w:rsidR="00C02031">
              <w:rPr>
                <w:rFonts w:cs="Arial"/>
                <w:b/>
              </w:rPr>
            </w:r>
            <w:r w:rsidR="00C02031">
              <w:rPr>
                <w:rFonts w:cs="Arial"/>
                <w:b/>
              </w:rPr>
              <w:fldChar w:fldCharType="separate"/>
            </w:r>
            <w:r w:rsidRPr="005440E9">
              <w:rPr>
                <w:rFonts w:cs="Arial"/>
                <w:b/>
              </w:rPr>
              <w:fldChar w:fldCharType="end"/>
            </w:r>
          </w:p>
        </w:tc>
        <w:tc>
          <w:tcPr>
            <w:tcW w:w="1358" w:type="dxa"/>
            <w:vMerge/>
            <w:tcBorders>
              <w:bottom w:val="single" w:sz="12" w:space="0" w:color="auto"/>
              <w:right w:val="single" w:sz="12" w:space="0" w:color="auto"/>
            </w:tcBorders>
          </w:tcPr>
          <w:p w14:paraId="60C40B36" w14:textId="77777777" w:rsidR="00177939" w:rsidRPr="005440E9" w:rsidRDefault="00177939" w:rsidP="00AC451F">
            <w:pPr>
              <w:keepNext/>
              <w:spacing w:before="60" w:after="60"/>
              <w:jc w:val="center"/>
              <w:rPr>
                <w:rFonts w:cs="Arial"/>
                <w:b/>
              </w:rPr>
            </w:pPr>
          </w:p>
        </w:tc>
      </w:tr>
      <w:tr w:rsidR="00F2241D" w:rsidRPr="005440E9" w14:paraId="5B4D47B4" w14:textId="77777777" w:rsidTr="005440E9">
        <w:tblPrEx>
          <w:shd w:val="clear" w:color="auto" w:fill="auto"/>
        </w:tblPrEx>
        <w:trPr>
          <w:cantSplit/>
        </w:trPr>
        <w:tc>
          <w:tcPr>
            <w:tcW w:w="10206" w:type="dxa"/>
            <w:gridSpan w:val="6"/>
            <w:tcBorders>
              <w:top w:val="single" w:sz="12" w:space="0" w:color="auto"/>
              <w:bottom w:val="single" w:sz="4" w:space="0" w:color="auto"/>
            </w:tcBorders>
            <w:shd w:val="clear" w:color="auto" w:fill="808080" w:themeFill="background1" w:themeFillShade="80"/>
          </w:tcPr>
          <w:p w14:paraId="7857CC80" w14:textId="77777777" w:rsidR="00177939" w:rsidRPr="005440E9" w:rsidRDefault="00F2241D" w:rsidP="00AC451F">
            <w:pPr>
              <w:spacing w:before="60" w:after="60"/>
              <w:rPr>
                <w:rFonts w:cs="Arial"/>
                <w:b/>
                <w:color w:val="FFFFFF" w:themeColor="background1"/>
              </w:rPr>
            </w:pPr>
            <w:r w:rsidRPr="005440E9">
              <w:rPr>
                <w:rFonts w:cs="Arial"/>
                <w:b/>
                <w:color w:val="FFFFFF" w:themeColor="background1"/>
              </w:rPr>
              <w:t xml:space="preserve">Section </w:t>
            </w:r>
            <w:r w:rsidR="005440E9" w:rsidRPr="005440E9">
              <w:rPr>
                <w:rFonts w:cs="Arial"/>
                <w:b/>
                <w:color w:val="FFFFFF" w:themeColor="background1"/>
              </w:rPr>
              <w:t>6</w:t>
            </w:r>
            <w:r w:rsidRPr="005440E9">
              <w:rPr>
                <w:rFonts w:cs="Arial"/>
                <w:b/>
                <w:color w:val="FFFFFF" w:themeColor="background1"/>
              </w:rPr>
              <w:t xml:space="preserve"> – </w:t>
            </w:r>
            <w:r w:rsidR="00177939" w:rsidRPr="005440E9">
              <w:rPr>
                <w:rFonts w:cs="Arial"/>
                <w:b/>
                <w:color w:val="FFFFFF" w:themeColor="background1"/>
              </w:rPr>
              <w:t>Rectification work</w:t>
            </w:r>
            <w:r w:rsidR="00CA3255" w:rsidRPr="005440E9">
              <w:rPr>
                <w:rFonts w:cs="Arial"/>
                <w:b/>
                <w:color w:val="FFFFFF" w:themeColor="background1"/>
              </w:rPr>
              <w:t xml:space="preserve"> </w:t>
            </w:r>
            <w:r w:rsidR="00CA3255" w:rsidRPr="005440E9">
              <w:rPr>
                <w:rFonts w:cs="Arial"/>
                <w:color w:val="FFFFFF" w:themeColor="background1"/>
              </w:rPr>
              <w:t xml:space="preserve">(must be completed where NO is selected in section </w:t>
            </w:r>
            <w:r w:rsidR="005440E9" w:rsidRPr="005440E9">
              <w:rPr>
                <w:rFonts w:cs="Arial"/>
                <w:color w:val="FFFFFF" w:themeColor="background1"/>
              </w:rPr>
              <w:t>5</w:t>
            </w:r>
            <w:r w:rsidR="00CA3255" w:rsidRPr="005440E9">
              <w:rPr>
                <w:rFonts w:cs="Arial"/>
                <w:color w:val="FFFFFF" w:themeColor="background1"/>
              </w:rPr>
              <w:t>)</w:t>
            </w:r>
          </w:p>
        </w:tc>
      </w:tr>
      <w:tr w:rsidR="002A0F39" w:rsidRPr="005440E9" w14:paraId="1AF96C73" w14:textId="77777777" w:rsidTr="00C57499">
        <w:tblPrEx>
          <w:shd w:val="clear" w:color="auto" w:fill="auto"/>
        </w:tblPrEx>
        <w:trPr>
          <w:cantSplit/>
          <w:trHeight w:val="1513"/>
        </w:trPr>
        <w:tc>
          <w:tcPr>
            <w:tcW w:w="10206" w:type="dxa"/>
            <w:gridSpan w:val="6"/>
            <w:tcBorders>
              <w:top w:val="single" w:sz="4" w:space="0" w:color="auto"/>
              <w:left w:val="single" w:sz="4" w:space="0" w:color="auto"/>
              <w:right w:val="single" w:sz="4" w:space="0" w:color="auto"/>
            </w:tcBorders>
            <w:shd w:val="clear" w:color="auto" w:fill="auto"/>
          </w:tcPr>
          <w:p w14:paraId="3EC4B250" w14:textId="77777777" w:rsidR="002A0F39" w:rsidRPr="005440E9" w:rsidRDefault="002A0F39" w:rsidP="00AC451F">
            <w:pPr>
              <w:keepNext/>
              <w:spacing w:before="60" w:after="60"/>
              <w:rPr>
                <w:rFonts w:cs="Arial"/>
                <w:b/>
              </w:rPr>
            </w:pPr>
            <w:r w:rsidRPr="005440E9">
              <w:rPr>
                <w:rFonts w:cs="Arial"/>
              </w:rPr>
              <w:t>Defects identified (must be reported appropriately)</w:t>
            </w:r>
          </w:p>
        </w:tc>
      </w:tr>
      <w:tr w:rsidR="00075012" w:rsidRPr="005440E9" w14:paraId="4E276118" w14:textId="77777777" w:rsidTr="005440E9">
        <w:tblPrEx>
          <w:shd w:val="pct20" w:color="00B0F0" w:fill="auto"/>
        </w:tblPrEx>
        <w:tc>
          <w:tcPr>
            <w:tcW w:w="10206" w:type="dxa"/>
            <w:gridSpan w:val="6"/>
            <w:shd w:val="clear" w:color="auto" w:fill="808080" w:themeFill="background1" w:themeFillShade="80"/>
          </w:tcPr>
          <w:p w14:paraId="6DC232E5" w14:textId="77777777" w:rsidR="00075012" w:rsidRPr="005440E9" w:rsidRDefault="00075012" w:rsidP="00AC451F">
            <w:pPr>
              <w:spacing w:before="60" w:after="60"/>
              <w:rPr>
                <w:rFonts w:cs="Arial"/>
                <w:b/>
                <w:color w:val="00B0F0"/>
              </w:rPr>
            </w:pPr>
            <w:r w:rsidRPr="005440E9">
              <w:rPr>
                <w:rFonts w:cs="Arial"/>
                <w:b/>
                <w:color w:val="FFFFFF" w:themeColor="background1"/>
              </w:rPr>
              <w:t xml:space="preserve">Section </w:t>
            </w:r>
            <w:r w:rsidR="005440E9" w:rsidRPr="005440E9">
              <w:rPr>
                <w:rFonts w:cs="Arial"/>
                <w:b/>
                <w:color w:val="FFFFFF" w:themeColor="background1"/>
              </w:rPr>
              <w:t>7</w:t>
            </w:r>
            <w:r w:rsidR="00CF7E9B" w:rsidRPr="005440E9">
              <w:rPr>
                <w:rFonts w:cs="Arial"/>
                <w:b/>
                <w:color w:val="FFFFFF" w:themeColor="background1"/>
              </w:rPr>
              <w:t xml:space="preserve"> -</w:t>
            </w:r>
            <w:r w:rsidRPr="005440E9">
              <w:rPr>
                <w:rFonts w:cs="Arial"/>
                <w:b/>
                <w:color w:val="FFFFFF" w:themeColor="background1"/>
              </w:rPr>
              <w:t xml:space="preserve"> Permit </w:t>
            </w:r>
            <w:r w:rsidR="00CF7E9B" w:rsidRPr="005440E9">
              <w:rPr>
                <w:rFonts w:cs="Arial"/>
                <w:b/>
                <w:color w:val="FFFFFF" w:themeColor="background1"/>
              </w:rPr>
              <w:t>c</w:t>
            </w:r>
            <w:r w:rsidRPr="005440E9">
              <w:rPr>
                <w:rFonts w:cs="Arial"/>
                <w:b/>
                <w:color w:val="FFFFFF" w:themeColor="background1"/>
              </w:rPr>
              <w:t xml:space="preserve">losure </w:t>
            </w:r>
            <w:r w:rsidR="009F10DD" w:rsidRPr="005440E9">
              <w:rPr>
                <w:rFonts w:cs="Arial"/>
                <w:b/>
                <w:color w:val="FFFFFF" w:themeColor="background1"/>
              </w:rPr>
              <w:t>(</w:t>
            </w:r>
            <w:r w:rsidR="002A0F39" w:rsidRPr="005440E9">
              <w:rPr>
                <w:rFonts w:cs="Arial"/>
                <w:b/>
                <w:color w:val="FFFFFF" w:themeColor="background1"/>
              </w:rPr>
              <w:t>P</w:t>
            </w:r>
            <w:r w:rsidR="009F10DD" w:rsidRPr="005440E9">
              <w:rPr>
                <w:rFonts w:cs="Arial"/>
                <w:b/>
                <w:color w:val="FFFFFF" w:themeColor="background1"/>
              </w:rPr>
              <w:t xml:space="preserve">ermit </w:t>
            </w:r>
            <w:r w:rsidR="002A0F39" w:rsidRPr="005440E9">
              <w:rPr>
                <w:rFonts w:cs="Arial"/>
                <w:b/>
                <w:color w:val="FFFFFF" w:themeColor="background1"/>
              </w:rPr>
              <w:t>R</w:t>
            </w:r>
            <w:r w:rsidR="009F10DD" w:rsidRPr="005440E9">
              <w:rPr>
                <w:rFonts w:cs="Arial"/>
                <w:b/>
                <w:color w:val="FFFFFF" w:themeColor="background1"/>
              </w:rPr>
              <w:t>ecipient to complete)</w:t>
            </w:r>
          </w:p>
        </w:tc>
      </w:tr>
      <w:tr w:rsidR="005440E9" w:rsidRPr="005440E9" w14:paraId="2FBDD08E" w14:textId="77777777" w:rsidTr="005440E9">
        <w:tblPrEx>
          <w:shd w:val="pct20" w:color="00B0F0" w:fill="auto"/>
        </w:tblPrEx>
        <w:tc>
          <w:tcPr>
            <w:tcW w:w="10206" w:type="dxa"/>
            <w:gridSpan w:val="6"/>
            <w:shd w:val="clear" w:color="auto" w:fill="auto"/>
          </w:tcPr>
          <w:p w14:paraId="57C4B0C1" w14:textId="77777777" w:rsidR="005440E9" w:rsidRPr="005440E9" w:rsidRDefault="005440E9" w:rsidP="00AC451F">
            <w:pPr>
              <w:spacing w:before="60" w:after="60"/>
              <w:rPr>
                <w:rFonts w:cs="Arial"/>
              </w:rPr>
            </w:pPr>
            <w:r w:rsidRPr="005440E9">
              <w:rPr>
                <w:rFonts w:cs="Arial"/>
              </w:rPr>
              <w:t>I have completed the post work inspection in accordance with Section 4 of this permit and confirm that the work area is safe and all defects identified and reported then raised for rectification</w:t>
            </w:r>
          </w:p>
        </w:tc>
      </w:tr>
      <w:tr w:rsidR="002A0F39" w:rsidRPr="005440E9" w14:paraId="67435FD4" w14:textId="77777777" w:rsidTr="005440E9">
        <w:tblPrEx>
          <w:shd w:val="clear" w:color="auto" w:fill="auto"/>
        </w:tblPrEx>
        <w:tc>
          <w:tcPr>
            <w:tcW w:w="2127" w:type="dxa"/>
            <w:shd w:val="clear" w:color="auto" w:fill="D9D9D9" w:themeFill="background1" w:themeFillShade="D9"/>
          </w:tcPr>
          <w:p w14:paraId="1FF69567" w14:textId="77777777" w:rsidR="002A0F39" w:rsidRPr="005440E9" w:rsidRDefault="002A0F39" w:rsidP="00AC451F">
            <w:pPr>
              <w:spacing w:before="60" w:after="60"/>
              <w:rPr>
                <w:rFonts w:cs="Arial"/>
              </w:rPr>
            </w:pPr>
            <w:r w:rsidRPr="005440E9">
              <w:rPr>
                <w:rFonts w:cs="Arial"/>
              </w:rPr>
              <w:t>Date</w:t>
            </w:r>
          </w:p>
        </w:tc>
        <w:tc>
          <w:tcPr>
            <w:tcW w:w="2928" w:type="dxa"/>
          </w:tcPr>
          <w:p w14:paraId="51CE64A3" w14:textId="77777777" w:rsidR="002A0F39" w:rsidRPr="005440E9" w:rsidRDefault="002A0F39" w:rsidP="00AC451F">
            <w:pPr>
              <w:spacing w:before="60" w:after="60"/>
              <w:rPr>
                <w:rFonts w:cs="Arial"/>
              </w:rPr>
            </w:pPr>
          </w:p>
        </w:tc>
        <w:tc>
          <w:tcPr>
            <w:tcW w:w="1517" w:type="dxa"/>
            <w:shd w:val="clear" w:color="auto" w:fill="D9D9D9" w:themeFill="background1" w:themeFillShade="D9"/>
          </w:tcPr>
          <w:p w14:paraId="75F7A158" w14:textId="77777777" w:rsidR="002A0F39" w:rsidRPr="005440E9" w:rsidRDefault="002A0F39" w:rsidP="00AC451F">
            <w:pPr>
              <w:spacing w:before="60" w:after="60"/>
              <w:rPr>
                <w:rFonts w:cs="Arial"/>
              </w:rPr>
            </w:pPr>
            <w:r w:rsidRPr="005440E9">
              <w:rPr>
                <w:rFonts w:cs="Arial"/>
              </w:rPr>
              <w:t>Time</w:t>
            </w:r>
          </w:p>
        </w:tc>
        <w:tc>
          <w:tcPr>
            <w:tcW w:w="3634" w:type="dxa"/>
            <w:gridSpan w:val="3"/>
          </w:tcPr>
          <w:p w14:paraId="37F5AEE5" w14:textId="77777777" w:rsidR="002A0F39" w:rsidRPr="005440E9" w:rsidRDefault="002A0F39" w:rsidP="00AC451F">
            <w:pPr>
              <w:spacing w:before="60" w:after="60"/>
              <w:rPr>
                <w:rFonts w:cs="Arial"/>
              </w:rPr>
            </w:pPr>
          </w:p>
        </w:tc>
      </w:tr>
      <w:tr w:rsidR="002A0F39" w:rsidRPr="005440E9" w14:paraId="670A7AE8" w14:textId="77777777" w:rsidTr="005440E9">
        <w:tblPrEx>
          <w:shd w:val="clear" w:color="auto" w:fill="auto"/>
        </w:tblPrEx>
        <w:tc>
          <w:tcPr>
            <w:tcW w:w="2127" w:type="dxa"/>
            <w:shd w:val="clear" w:color="auto" w:fill="D9D9D9" w:themeFill="background1" w:themeFillShade="D9"/>
          </w:tcPr>
          <w:p w14:paraId="1EC043A6" w14:textId="77777777" w:rsidR="002A0F39" w:rsidRPr="005440E9" w:rsidRDefault="002A0F39" w:rsidP="00AC451F">
            <w:pPr>
              <w:spacing w:before="60" w:after="60"/>
              <w:rPr>
                <w:rFonts w:cs="Arial"/>
              </w:rPr>
            </w:pPr>
            <w:r w:rsidRPr="005440E9">
              <w:rPr>
                <w:rFonts w:cs="Arial"/>
              </w:rPr>
              <w:t>Permit Recipient</w:t>
            </w:r>
          </w:p>
        </w:tc>
        <w:tc>
          <w:tcPr>
            <w:tcW w:w="2928" w:type="dxa"/>
          </w:tcPr>
          <w:p w14:paraId="50F005E7" w14:textId="77777777" w:rsidR="002A0F39" w:rsidRPr="005440E9" w:rsidRDefault="002A0F39" w:rsidP="00AC451F">
            <w:pPr>
              <w:spacing w:before="60" w:after="60"/>
              <w:rPr>
                <w:rFonts w:cs="Arial"/>
              </w:rPr>
            </w:pPr>
          </w:p>
        </w:tc>
        <w:tc>
          <w:tcPr>
            <w:tcW w:w="1517" w:type="dxa"/>
            <w:shd w:val="clear" w:color="auto" w:fill="D9D9D9" w:themeFill="background1" w:themeFillShade="D9"/>
            <w:vAlign w:val="center"/>
          </w:tcPr>
          <w:p w14:paraId="231F5D84" w14:textId="77777777" w:rsidR="002A0F39" w:rsidRPr="005440E9" w:rsidRDefault="002A0F39" w:rsidP="00AC451F">
            <w:pPr>
              <w:spacing w:before="60" w:after="60"/>
              <w:rPr>
                <w:rFonts w:cs="Arial"/>
              </w:rPr>
            </w:pPr>
            <w:r w:rsidRPr="005440E9">
              <w:rPr>
                <w:rFonts w:cs="Arial"/>
              </w:rPr>
              <w:t>Signature</w:t>
            </w:r>
          </w:p>
        </w:tc>
        <w:tc>
          <w:tcPr>
            <w:tcW w:w="3634" w:type="dxa"/>
            <w:gridSpan w:val="3"/>
          </w:tcPr>
          <w:p w14:paraId="05534854" w14:textId="77777777" w:rsidR="002A0F39" w:rsidRPr="005440E9" w:rsidRDefault="002A0F39" w:rsidP="00AC451F">
            <w:pPr>
              <w:spacing w:before="60" w:after="60"/>
              <w:rPr>
                <w:rFonts w:cs="Arial"/>
              </w:rPr>
            </w:pPr>
          </w:p>
        </w:tc>
      </w:tr>
    </w:tbl>
    <w:p w14:paraId="1819FF8F" w14:textId="77777777" w:rsidR="00FE612E" w:rsidRPr="005440E9" w:rsidRDefault="00FE612E" w:rsidP="00AC451F">
      <w:pPr>
        <w:spacing w:before="60" w:after="60"/>
        <w:rPr>
          <w:rFonts w:cs="Arial"/>
        </w:rPr>
      </w:pPr>
    </w:p>
    <w:sectPr w:rsidR="00FE612E" w:rsidRPr="005440E9" w:rsidSect="002768A4">
      <w:headerReference w:type="default" r:id="rId11"/>
      <w:footerReference w:type="default" r:id="rId12"/>
      <w:headerReference w:type="first" r:id="rId13"/>
      <w:footerReference w:type="first" r:id="rId14"/>
      <w:pgSz w:w="11906" w:h="16838" w:code="9"/>
      <w:pgMar w:top="1324" w:right="991" w:bottom="568" w:left="1418" w:header="62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CDEC" w14:textId="77777777" w:rsidR="001549F4" w:rsidRDefault="001549F4">
      <w:r>
        <w:separator/>
      </w:r>
    </w:p>
  </w:endnote>
  <w:endnote w:type="continuationSeparator" w:id="0">
    <w:p w14:paraId="53DAAA34" w14:textId="77777777" w:rsidR="001549F4" w:rsidRDefault="001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000" w:type="pct"/>
      <w:tblBorders>
        <w:top w:val="single" w:sz="24" w:space="0" w:color="4F81BD" w:themeColor="accent1"/>
        <w:insideV w:val="single" w:sz="8" w:space="0" w:color="FFFFFF" w:themeColor="background1"/>
      </w:tblBorders>
      <w:tblLook w:val="0620" w:firstRow="1" w:lastRow="0" w:firstColumn="0" w:lastColumn="0" w:noHBand="1" w:noVBand="1"/>
    </w:tblPr>
    <w:tblGrid>
      <w:gridCol w:w="928"/>
      <w:gridCol w:w="1233"/>
      <w:gridCol w:w="2234"/>
      <w:gridCol w:w="1440"/>
      <w:gridCol w:w="2220"/>
      <w:gridCol w:w="149"/>
      <w:gridCol w:w="1293"/>
    </w:tblGrid>
    <w:tr w:rsidR="001B28D5" w:rsidRPr="003A6F0F" w14:paraId="52E3D430" w14:textId="77777777" w:rsidTr="001B28D5">
      <w:tc>
        <w:tcPr>
          <w:tcW w:w="928" w:type="dxa"/>
          <w:tcBorders>
            <w:top w:val="single" w:sz="24" w:space="0" w:color="00B0F0"/>
            <w:bottom w:val="single" w:sz="8" w:space="0" w:color="FFFFFF" w:themeColor="background1"/>
            <w:right w:val="nil"/>
          </w:tcBorders>
          <w:shd w:val="clear" w:color="auto" w:fill="F2F2F2" w:themeFill="background1" w:themeFillShade="F2"/>
        </w:tcPr>
        <w:p w14:paraId="1011DC6F" w14:textId="77777777" w:rsidR="001B28D5" w:rsidRPr="003A6F0F" w:rsidRDefault="001B28D5" w:rsidP="00560F38">
          <w:pPr>
            <w:ind w:left="113" w:right="113"/>
            <w:rPr>
              <w:rFonts w:cs="Arial"/>
              <w:b/>
              <w:color w:val="1F497D" w:themeColor="text2"/>
              <w:sz w:val="14"/>
              <w:szCs w:val="14"/>
              <w:lang w:val="en-US"/>
            </w:rPr>
          </w:pPr>
          <w:r>
            <w:rPr>
              <w:rFonts w:cs="Arial"/>
              <w:b/>
              <w:color w:val="1F497D" w:themeColor="text2"/>
              <w:sz w:val="14"/>
              <w:szCs w:val="14"/>
              <w:lang w:val="en-US"/>
            </w:rPr>
            <w:t>Ver</w:t>
          </w:r>
          <w:r w:rsidRPr="003A6F0F">
            <w:rPr>
              <w:rFonts w:cs="Arial"/>
              <w:b/>
              <w:color w:val="1F497D" w:themeColor="text2"/>
              <w:sz w:val="14"/>
              <w:szCs w:val="14"/>
              <w:lang w:val="en-US"/>
            </w:rPr>
            <w:t>. no.</w:t>
          </w:r>
        </w:p>
      </w:tc>
      <w:tc>
        <w:tcPr>
          <w:tcW w:w="1233" w:type="dxa"/>
          <w:tcBorders>
            <w:top w:val="single" w:sz="24" w:space="0" w:color="00B0F0"/>
            <w:left w:val="nil"/>
            <w:bottom w:val="single" w:sz="8" w:space="0" w:color="FFFFFF" w:themeColor="background1"/>
            <w:right w:val="nil"/>
          </w:tcBorders>
          <w:shd w:val="clear" w:color="auto" w:fill="F2F2F2" w:themeFill="background1" w:themeFillShade="F2"/>
        </w:tcPr>
        <w:p w14:paraId="18424B18" w14:textId="77777777" w:rsidR="001B28D5" w:rsidRPr="003A6F0F" w:rsidRDefault="001B28D5" w:rsidP="00560F38">
          <w:pPr>
            <w:ind w:left="113" w:right="113"/>
            <w:rPr>
              <w:rFonts w:cs="Arial"/>
              <w:b/>
              <w:color w:val="1F497D" w:themeColor="text2"/>
              <w:sz w:val="14"/>
              <w:szCs w:val="14"/>
              <w:lang w:val="en-US"/>
            </w:rPr>
          </w:pPr>
          <w:r w:rsidRPr="003A6F0F">
            <w:rPr>
              <w:rFonts w:cs="Arial"/>
              <w:b/>
              <w:color w:val="1F497D" w:themeColor="text2"/>
              <w:sz w:val="14"/>
              <w:szCs w:val="14"/>
              <w:lang w:val="en-US"/>
            </w:rPr>
            <w:t xml:space="preserve">Doc No. </w:t>
          </w:r>
        </w:p>
      </w:tc>
      <w:tc>
        <w:tcPr>
          <w:tcW w:w="2234" w:type="dxa"/>
          <w:tcBorders>
            <w:top w:val="single" w:sz="24" w:space="0" w:color="00B0F0"/>
            <w:left w:val="nil"/>
            <w:bottom w:val="single" w:sz="8" w:space="0" w:color="FFFFFF" w:themeColor="background1"/>
            <w:right w:val="nil"/>
          </w:tcBorders>
          <w:shd w:val="clear" w:color="auto" w:fill="F2F2F2" w:themeFill="background1" w:themeFillShade="F2"/>
        </w:tcPr>
        <w:p w14:paraId="4247971C" w14:textId="77777777" w:rsidR="001B28D5" w:rsidRPr="003A6F0F" w:rsidRDefault="001B28D5" w:rsidP="00560F38">
          <w:pPr>
            <w:ind w:left="113" w:right="113"/>
            <w:rPr>
              <w:rFonts w:cs="Arial"/>
              <w:b/>
              <w:color w:val="1F497D" w:themeColor="text2"/>
              <w:sz w:val="14"/>
              <w:szCs w:val="14"/>
              <w:lang w:val="en-US"/>
            </w:rPr>
          </w:pPr>
          <w:r w:rsidRPr="003A6F0F">
            <w:rPr>
              <w:rFonts w:cs="Arial"/>
              <w:b/>
              <w:color w:val="1F497D" w:themeColor="text2"/>
              <w:sz w:val="14"/>
              <w:szCs w:val="14"/>
              <w:lang w:val="en-US"/>
            </w:rPr>
            <w:t>Doc Owner</w:t>
          </w:r>
        </w:p>
      </w:tc>
      <w:tc>
        <w:tcPr>
          <w:tcW w:w="1440" w:type="dxa"/>
          <w:tcBorders>
            <w:top w:val="single" w:sz="24" w:space="0" w:color="00B0F0"/>
            <w:left w:val="nil"/>
            <w:bottom w:val="single" w:sz="8" w:space="0" w:color="FFFFFF" w:themeColor="background1"/>
            <w:right w:val="nil"/>
          </w:tcBorders>
          <w:shd w:val="clear" w:color="auto" w:fill="F2F2F2" w:themeFill="background1" w:themeFillShade="F2"/>
        </w:tcPr>
        <w:p w14:paraId="4F7CDA46" w14:textId="77777777" w:rsidR="001B28D5" w:rsidRPr="003A6F0F" w:rsidRDefault="001B28D5" w:rsidP="00560F38">
          <w:pPr>
            <w:ind w:left="113" w:right="113"/>
            <w:rPr>
              <w:rFonts w:cs="Arial"/>
              <w:b/>
              <w:color w:val="1F497D" w:themeColor="text2"/>
              <w:sz w:val="14"/>
              <w:szCs w:val="14"/>
              <w:lang w:val="en-US"/>
            </w:rPr>
          </w:pPr>
          <w:r w:rsidRPr="003A6F0F">
            <w:rPr>
              <w:rFonts w:cs="Arial"/>
              <w:b/>
              <w:color w:val="1F497D" w:themeColor="text2"/>
              <w:sz w:val="14"/>
              <w:szCs w:val="14"/>
              <w:lang w:val="en-US"/>
            </w:rPr>
            <w:t>Version Date</w:t>
          </w:r>
        </w:p>
      </w:tc>
      <w:tc>
        <w:tcPr>
          <w:tcW w:w="2369" w:type="dxa"/>
          <w:gridSpan w:val="2"/>
          <w:tcBorders>
            <w:top w:val="single" w:sz="24" w:space="0" w:color="00B0F0"/>
            <w:left w:val="nil"/>
            <w:bottom w:val="single" w:sz="8" w:space="0" w:color="FFFFFF" w:themeColor="background1"/>
            <w:right w:val="nil"/>
          </w:tcBorders>
          <w:shd w:val="clear" w:color="auto" w:fill="F2F2F2" w:themeFill="background1" w:themeFillShade="F2"/>
        </w:tcPr>
        <w:p w14:paraId="03CE85C0" w14:textId="77777777" w:rsidR="001B28D5" w:rsidRPr="003A6F0F" w:rsidRDefault="001B28D5" w:rsidP="00560F38">
          <w:pPr>
            <w:ind w:left="113" w:right="113"/>
            <w:rPr>
              <w:rFonts w:cs="Arial"/>
              <w:b/>
              <w:color w:val="1F497D" w:themeColor="text2"/>
              <w:sz w:val="14"/>
              <w:szCs w:val="14"/>
              <w:lang w:val="en-US"/>
            </w:rPr>
          </w:pPr>
          <w:r w:rsidRPr="003A6F0F">
            <w:rPr>
              <w:rFonts w:cs="Arial"/>
              <w:b/>
              <w:color w:val="1F497D" w:themeColor="text2"/>
              <w:sz w:val="14"/>
              <w:szCs w:val="14"/>
              <w:lang w:val="en-US"/>
            </w:rPr>
            <w:t>Doc Approver</w:t>
          </w:r>
        </w:p>
      </w:tc>
      <w:tc>
        <w:tcPr>
          <w:tcW w:w="1293" w:type="dxa"/>
          <w:tcBorders>
            <w:top w:val="single" w:sz="24" w:space="0" w:color="00B0F0"/>
            <w:left w:val="nil"/>
            <w:bottom w:val="single" w:sz="8" w:space="0" w:color="FFFFFF" w:themeColor="background1"/>
          </w:tcBorders>
          <w:shd w:val="clear" w:color="auto" w:fill="F2F2F2" w:themeFill="background1" w:themeFillShade="F2"/>
        </w:tcPr>
        <w:p w14:paraId="24EDD3D2" w14:textId="77777777" w:rsidR="001B28D5" w:rsidRPr="003A6F0F" w:rsidRDefault="001B28D5" w:rsidP="00560F38">
          <w:pPr>
            <w:ind w:left="113" w:right="113"/>
            <w:rPr>
              <w:rFonts w:cs="Arial"/>
              <w:b/>
              <w:color w:val="1F497D" w:themeColor="text2"/>
              <w:sz w:val="14"/>
              <w:szCs w:val="14"/>
              <w:lang w:val="en-US"/>
            </w:rPr>
          </w:pPr>
        </w:p>
      </w:tc>
    </w:tr>
    <w:tr w:rsidR="001B28D5" w:rsidRPr="003A6F0F" w14:paraId="4CD4C906" w14:textId="77777777" w:rsidTr="001B28D5">
      <w:tc>
        <w:tcPr>
          <w:tcW w:w="928" w:type="dxa"/>
          <w:tcBorders>
            <w:top w:val="single" w:sz="8" w:space="0" w:color="FFFFFF" w:themeColor="background1"/>
          </w:tcBorders>
          <w:shd w:val="clear" w:color="auto" w:fill="F2F2F2" w:themeFill="background1" w:themeFillShade="F2"/>
        </w:tcPr>
        <w:p w14:paraId="0950186C" w14:textId="77777777" w:rsidR="001B28D5" w:rsidRPr="003A6F0F" w:rsidRDefault="001B28D5" w:rsidP="00560F38">
          <w:pPr>
            <w:rPr>
              <w:rFonts w:cs="Arial"/>
              <w:color w:val="1F497D" w:themeColor="text2"/>
              <w:sz w:val="14"/>
              <w:szCs w:val="14"/>
              <w:lang w:val="en-US"/>
            </w:rPr>
          </w:pPr>
          <w:r w:rsidRPr="003A6F0F">
            <w:rPr>
              <w:rFonts w:cs="Arial"/>
              <w:sz w:val="16"/>
              <w:szCs w:val="16"/>
            </w:rPr>
            <w:t xml:space="preserve">    </w:t>
          </w:r>
          <w:r w:rsidRPr="003A6F0F">
            <w:rPr>
              <w:rFonts w:cs="Arial"/>
              <w:sz w:val="16"/>
              <w:szCs w:val="16"/>
            </w:rPr>
            <w:fldChar w:fldCharType="begin"/>
          </w:r>
          <w:r w:rsidRPr="003A6F0F">
            <w:rPr>
              <w:rFonts w:cs="Arial"/>
              <w:sz w:val="16"/>
              <w:szCs w:val="16"/>
            </w:rPr>
            <w:instrText xml:space="preserve"> KEYWORDS   \* MERGEFORMAT </w:instrText>
          </w:r>
          <w:r w:rsidRPr="003A6F0F">
            <w:rPr>
              <w:rFonts w:cs="Arial"/>
              <w:sz w:val="16"/>
              <w:szCs w:val="16"/>
            </w:rPr>
            <w:fldChar w:fldCharType="separate"/>
          </w:r>
          <w:r>
            <w:rPr>
              <w:rFonts w:cs="Arial"/>
              <w:sz w:val="16"/>
              <w:szCs w:val="16"/>
            </w:rPr>
            <w:t>4</w:t>
          </w:r>
          <w:r w:rsidRPr="003A6F0F">
            <w:rPr>
              <w:rFonts w:cs="Arial"/>
              <w:sz w:val="16"/>
              <w:szCs w:val="16"/>
            </w:rPr>
            <w:fldChar w:fldCharType="end"/>
          </w:r>
        </w:p>
      </w:tc>
      <w:tc>
        <w:tcPr>
          <w:tcW w:w="1233" w:type="dxa"/>
          <w:tcBorders>
            <w:top w:val="single" w:sz="8" w:space="0" w:color="FFFFFF" w:themeColor="background1"/>
          </w:tcBorders>
          <w:shd w:val="clear" w:color="auto" w:fill="F2F2F2" w:themeFill="background1" w:themeFillShade="F2"/>
        </w:tcPr>
        <w:p w14:paraId="60C598AF" w14:textId="77777777" w:rsidR="001B28D5" w:rsidRPr="003A6F0F" w:rsidRDefault="001B28D5" w:rsidP="00560F38">
          <w:pPr>
            <w:ind w:left="113" w:right="113"/>
            <w:rPr>
              <w:rFonts w:cs="Arial"/>
              <w:color w:val="1F497D" w:themeColor="text2"/>
              <w:sz w:val="14"/>
              <w:szCs w:val="14"/>
              <w:lang w:val="en-US"/>
            </w:rPr>
          </w:pPr>
          <w:r w:rsidRPr="003A6F0F">
            <w:rPr>
              <w:rFonts w:cs="Arial"/>
              <w:sz w:val="16"/>
              <w:szCs w:val="16"/>
            </w:rPr>
            <w:fldChar w:fldCharType="begin"/>
          </w:r>
          <w:r w:rsidRPr="003A6F0F">
            <w:rPr>
              <w:rFonts w:cs="Arial"/>
              <w:sz w:val="16"/>
              <w:szCs w:val="16"/>
            </w:rPr>
            <w:instrText xml:space="preserve"> SUBJECT   \* MERGEFORMAT </w:instrText>
          </w:r>
          <w:r w:rsidRPr="003A6F0F">
            <w:rPr>
              <w:rFonts w:cs="Arial"/>
              <w:sz w:val="16"/>
              <w:szCs w:val="16"/>
            </w:rPr>
            <w:fldChar w:fldCharType="separate"/>
          </w:r>
          <w:r>
            <w:rPr>
              <w:rFonts w:cs="Arial"/>
              <w:sz w:val="16"/>
              <w:szCs w:val="16"/>
            </w:rPr>
            <w:t>FRM-00412</w:t>
          </w:r>
          <w:r w:rsidRPr="003A6F0F">
            <w:rPr>
              <w:rFonts w:cs="Arial"/>
              <w:sz w:val="16"/>
              <w:szCs w:val="16"/>
            </w:rPr>
            <w:fldChar w:fldCharType="end"/>
          </w:r>
        </w:p>
      </w:tc>
      <w:tc>
        <w:tcPr>
          <w:tcW w:w="2234" w:type="dxa"/>
          <w:tcBorders>
            <w:top w:val="single" w:sz="8" w:space="0" w:color="FFFFFF" w:themeColor="background1"/>
          </w:tcBorders>
          <w:shd w:val="clear" w:color="auto" w:fill="F2F2F2" w:themeFill="background1" w:themeFillShade="F2"/>
        </w:tcPr>
        <w:p w14:paraId="177F6D49" w14:textId="77777777" w:rsidR="001B28D5" w:rsidRPr="003A6F0F" w:rsidRDefault="001B28D5" w:rsidP="00560F38">
          <w:pPr>
            <w:ind w:left="113" w:right="113"/>
            <w:rPr>
              <w:rFonts w:cs="Arial"/>
              <w:color w:val="1F497D" w:themeColor="text2"/>
              <w:sz w:val="14"/>
              <w:szCs w:val="14"/>
              <w:lang w:val="en-US"/>
            </w:rPr>
          </w:pPr>
          <w:r w:rsidRPr="003A6F0F">
            <w:rPr>
              <w:rFonts w:cs="Arial"/>
              <w:sz w:val="16"/>
              <w:szCs w:val="16"/>
            </w:rPr>
            <w:fldChar w:fldCharType="begin"/>
          </w:r>
          <w:r w:rsidRPr="003A6F0F">
            <w:rPr>
              <w:rFonts w:cs="Arial"/>
              <w:sz w:val="16"/>
              <w:szCs w:val="16"/>
            </w:rPr>
            <w:instrText xml:space="preserve"> AUTHOR   \* MERGEFORMAT </w:instrText>
          </w:r>
          <w:r w:rsidRPr="003A6F0F">
            <w:rPr>
              <w:rFonts w:cs="Arial"/>
              <w:sz w:val="16"/>
              <w:szCs w:val="16"/>
            </w:rPr>
            <w:fldChar w:fldCharType="separate"/>
          </w:r>
          <w:r w:rsidRPr="001B28D5">
            <w:rPr>
              <w:rFonts w:cs="Arial"/>
              <w:noProof/>
              <w:snapToGrid w:val="0"/>
              <w:sz w:val="16"/>
              <w:szCs w:val="16"/>
            </w:rPr>
            <w:t>HSW</w:t>
          </w:r>
          <w:r>
            <w:rPr>
              <w:rFonts w:cs="Arial"/>
              <w:noProof/>
              <w:sz w:val="16"/>
              <w:szCs w:val="16"/>
            </w:rPr>
            <w:t xml:space="preserve"> Systems and Improvement Specialist</w:t>
          </w:r>
          <w:r w:rsidRPr="003A6F0F">
            <w:rPr>
              <w:rFonts w:cs="Arial"/>
              <w:sz w:val="16"/>
              <w:szCs w:val="16"/>
            </w:rPr>
            <w:fldChar w:fldCharType="end"/>
          </w:r>
        </w:p>
      </w:tc>
      <w:tc>
        <w:tcPr>
          <w:tcW w:w="1440" w:type="dxa"/>
          <w:tcBorders>
            <w:top w:val="single" w:sz="8" w:space="0" w:color="FFFFFF" w:themeColor="background1"/>
          </w:tcBorders>
          <w:shd w:val="clear" w:color="auto" w:fill="F2F2F2" w:themeFill="background1" w:themeFillShade="F2"/>
        </w:tcPr>
        <w:p w14:paraId="0E9038BA" w14:textId="77777777" w:rsidR="001B28D5" w:rsidRPr="003A6F0F" w:rsidRDefault="001B28D5" w:rsidP="00560F38">
          <w:pPr>
            <w:ind w:left="113" w:right="113"/>
            <w:rPr>
              <w:rFonts w:cs="Arial"/>
              <w:color w:val="1F497D" w:themeColor="text2"/>
              <w:sz w:val="14"/>
              <w:szCs w:val="14"/>
              <w:lang w:val="en-US"/>
            </w:rPr>
          </w:pPr>
          <w:r w:rsidRPr="003A6F0F">
            <w:rPr>
              <w:rFonts w:cs="Arial"/>
              <w:sz w:val="16"/>
              <w:szCs w:val="16"/>
            </w:rPr>
            <w:fldChar w:fldCharType="begin"/>
          </w:r>
          <w:r w:rsidRPr="003A6F0F">
            <w:rPr>
              <w:rFonts w:cs="Arial"/>
              <w:sz w:val="16"/>
              <w:szCs w:val="16"/>
            </w:rPr>
            <w:instrText xml:space="preserve"> DOCPROPERTY  Category  \* MERGEFORMAT </w:instrText>
          </w:r>
          <w:r w:rsidRPr="003A6F0F">
            <w:rPr>
              <w:rFonts w:cs="Arial"/>
              <w:sz w:val="16"/>
              <w:szCs w:val="16"/>
            </w:rPr>
            <w:fldChar w:fldCharType="separate"/>
          </w:r>
          <w:r>
            <w:rPr>
              <w:rFonts w:cs="Arial"/>
              <w:sz w:val="16"/>
              <w:szCs w:val="16"/>
            </w:rPr>
            <w:t>15/09/2021</w:t>
          </w:r>
          <w:r w:rsidRPr="003A6F0F">
            <w:rPr>
              <w:rFonts w:cs="Arial"/>
              <w:sz w:val="16"/>
              <w:szCs w:val="16"/>
            </w:rPr>
            <w:fldChar w:fldCharType="end"/>
          </w:r>
        </w:p>
      </w:tc>
      <w:tc>
        <w:tcPr>
          <w:tcW w:w="2220" w:type="dxa"/>
          <w:tcBorders>
            <w:top w:val="single" w:sz="8" w:space="0" w:color="FFFFFF" w:themeColor="background1"/>
          </w:tcBorders>
          <w:shd w:val="clear" w:color="auto" w:fill="F2F2F2" w:themeFill="background1" w:themeFillShade="F2"/>
        </w:tcPr>
        <w:p w14:paraId="4DDCFBAE" w14:textId="77777777" w:rsidR="001B28D5" w:rsidRPr="003A6F0F" w:rsidRDefault="001B28D5" w:rsidP="00560F38">
          <w:pPr>
            <w:ind w:left="113" w:right="113"/>
            <w:rPr>
              <w:rFonts w:cs="Arial"/>
              <w:color w:val="1F497D" w:themeColor="text2"/>
              <w:sz w:val="14"/>
              <w:szCs w:val="14"/>
              <w:lang w:val="en-US"/>
            </w:rPr>
          </w:pPr>
          <w:r w:rsidRPr="003A6F0F">
            <w:rPr>
              <w:rFonts w:cs="Arial"/>
              <w:sz w:val="16"/>
              <w:szCs w:val="16"/>
            </w:rPr>
            <w:fldChar w:fldCharType="begin"/>
          </w:r>
          <w:r w:rsidRPr="003A6F0F">
            <w:rPr>
              <w:rFonts w:cs="Arial"/>
              <w:sz w:val="16"/>
              <w:szCs w:val="16"/>
            </w:rPr>
            <w:instrText xml:space="preserve"> COMMENTS   \* MERGEFORMAT </w:instrText>
          </w:r>
          <w:r w:rsidRPr="003A6F0F">
            <w:rPr>
              <w:rFonts w:cs="Arial"/>
              <w:sz w:val="16"/>
              <w:szCs w:val="16"/>
            </w:rPr>
            <w:fldChar w:fldCharType="separate"/>
          </w:r>
          <w:r>
            <w:rPr>
              <w:rFonts w:cs="Arial"/>
              <w:sz w:val="16"/>
              <w:szCs w:val="16"/>
            </w:rPr>
            <w:t>Principal - Health, Safety and Wellbeing</w:t>
          </w:r>
          <w:r w:rsidRPr="003A6F0F">
            <w:rPr>
              <w:rFonts w:cs="Arial"/>
              <w:sz w:val="16"/>
              <w:szCs w:val="16"/>
            </w:rPr>
            <w:fldChar w:fldCharType="end"/>
          </w:r>
        </w:p>
      </w:tc>
      <w:tc>
        <w:tcPr>
          <w:tcW w:w="1442" w:type="dxa"/>
          <w:gridSpan w:val="2"/>
          <w:tcBorders>
            <w:top w:val="single" w:sz="8" w:space="0" w:color="FFFFFF" w:themeColor="background1"/>
          </w:tcBorders>
          <w:shd w:val="clear" w:color="auto" w:fill="F2F2F2" w:themeFill="background1" w:themeFillShade="F2"/>
        </w:tcPr>
        <w:p w14:paraId="31B02052" w14:textId="77777777" w:rsidR="001B28D5" w:rsidRPr="003A6F0F" w:rsidRDefault="001B28D5" w:rsidP="00560F38">
          <w:pPr>
            <w:ind w:left="113" w:right="113"/>
            <w:rPr>
              <w:rFonts w:cs="Arial"/>
              <w:sz w:val="16"/>
              <w:szCs w:val="16"/>
            </w:rPr>
          </w:pPr>
          <w:r w:rsidRPr="003A6F0F">
            <w:rPr>
              <w:rFonts w:cs="Arial"/>
              <w:snapToGrid w:val="0"/>
              <w:sz w:val="16"/>
              <w:szCs w:val="16"/>
            </w:rPr>
            <w:t xml:space="preserve">Page </w:t>
          </w:r>
          <w:r w:rsidRPr="003A6F0F">
            <w:rPr>
              <w:rFonts w:cs="Arial"/>
              <w:snapToGrid w:val="0"/>
              <w:sz w:val="16"/>
              <w:szCs w:val="16"/>
            </w:rPr>
            <w:fldChar w:fldCharType="begin"/>
          </w:r>
          <w:r w:rsidRPr="003A6F0F">
            <w:rPr>
              <w:rFonts w:cs="Arial"/>
              <w:snapToGrid w:val="0"/>
              <w:sz w:val="16"/>
              <w:szCs w:val="16"/>
            </w:rPr>
            <w:instrText xml:space="preserve"> PAGE </w:instrText>
          </w:r>
          <w:r w:rsidRPr="003A6F0F">
            <w:rPr>
              <w:rFonts w:cs="Arial"/>
              <w:snapToGrid w:val="0"/>
              <w:sz w:val="16"/>
              <w:szCs w:val="16"/>
            </w:rPr>
            <w:fldChar w:fldCharType="separate"/>
          </w:r>
          <w:r>
            <w:rPr>
              <w:rFonts w:cs="Arial"/>
              <w:snapToGrid w:val="0"/>
              <w:sz w:val="16"/>
              <w:szCs w:val="16"/>
            </w:rPr>
            <w:t>1</w:t>
          </w:r>
          <w:r w:rsidRPr="003A6F0F">
            <w:rPr>
              <w:rFonts w:cs="Arial"/>
              <w:snapToGrid w:val="0"/>
              <w:sz w:val="16"/>
              <w:szCs w:val="16"/>
            </w:rPr>
            <w:fldChar w:fldCharType="end"/>
          </w:r>
          <w:r w:rsidRPr="003A6F0F">
            <w:rPr>
              <w:rFonts w:cs="Arial"/>
              <w:snapToGrid w:val="0"/>
              <w:sz w:val="16"/>
              <w:szCs w:val="16"/>
            </w:rPr>
            <w:t xml:space="preserve"> of </w:t>
          </w:r>
          <w:r w:rsidRPr="003A6F0F">
            <w:rPr>
              <w:rFonts w:cs="Arial"/>
              <w:snapToGrid w:val="0"/>
              <w:sz w:val="16"/>
              <w:szCs w:val="16"/>
            </w:rPr>
            <w:fldChar w:fldCharType="begin"/>
          </w:r>
          <w:r w:rsidRPr="003A6F0F">
            <w:rPr>
              <w:rFonts w:cs="Arial"/>
              <w:snapToGrid w:val="0"/>
              <w:sz w:val="16"/>
              <w:szCs w:val="16"/>
            </w:rPr>
            <w:instrText xml:space="preserve"> NUMPAGES  </w:instrText>
          </w:r>
          <w:r w:rsidRPr="003A6F0F">
            <w:rPr>
              <w:rFonts w:cs="Arial"/>
              <w:snapToGrid w:val="0"/>
              <w:sz w:val="16"/>
              <w:szCs w:val="16"/>
            </w:rPr>
            <w:fldChar w:fldCharType="separate"/>
          </w:r>
          <w:r>
            <w:rPr>
              <w:rFonts w:cs="Arial"/>
              <w:snapToGrid w:val="0"/>
              <w:sz w:val="16"/>
              <w:szCs w:val="16"/>
            </w:rPr>
            <w:t>9</w:t>
          </w:r>
          <w:r w:rsidRPr="003A6F0F">
            <w:rPr>
              <w:rFonts w:cs="Arial"/>
              <w:snapToGrid w:val="0"/>
              <w:sz w:val="16"/>
              <w:szCs w:val="16"/>
            </w:rPr>
            <w:fldChar w:fldCharType="end"/>
          </w:r>
        </w:p>
      </w:tc>
    </w:tr>
  </w:tbl>
  <w:p w14:paraId="1A30BFDA" w14:textId="77777777" w:rsidR="00C57499" w:rsidRPr="001B28D5" w:rsidRDefault="001B28D5" w:rsidP="00C57499">
    <w:pPr>
      <w:tabs>
        <w:tab w:val="right" w:pos="9639"/>
      </w:tabs>
      <w:jc w:val="center"/>
      <w:rPr>
        <w:rFonts w:cs="Arial"/>
        <w:sz w:val="18"/>
        <w:lang w:val="en-US"/>
      </w:rPr>
    </w:pPr>
    <w:r w:rsidRPr="00E53685">
      <w:rPr>
        <w:rFonts w:cs="Arial"/>
        <w:color w:val="1F497D" w:themeColor="text2"/>
        <w:sz w:val="14"/>
        <w:szCs w:val="14"/>
        <w:lang w:val="en-US"/>
      </w:rPr>
      <w:t>The controlled version of this document is registered. All other versions are uncontrolled.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8B28" w14:textId="77777777" w:rsidR="00265A0B" w:rsidRPr="00457CBE" w:rsidRDefault="00265A0B" w:rsidP="00A55221">
    <w:pPr>
      <w:pStyle w:val="Footer"/>
      <w:pBdr>
        <w:bottom w:val="single" w:sz="18" w:space="1" w:color="auto"/>
      </w:pBdr>
      <w:jc w:val="center"/>
      <w:rPr>
        <w:b/>
        <w:sz w:val="16"/>
        <w:szCs w:val="16"/>
      </w:rPr>
    </w:pPr>
    <w:r>
      <w:rPr>
        <w:b/>
        <w:color w:val="000000"/>
        <w:sz w:val="16"/>
        <w:szCs w:val="16"/>
      </w:rPr>
      <w:t xml:space="preserve"> </w:t>
    </w:r>
  </w:p>
  <w:p w14:paraId="210625FF" w14:textId="77777777" w:rsidR="00265A0B" w:rsidRPr="005E181E" w:rsidRDefault="00265A0B" w:rsidP="00F10D0D">
    <w:pPr>
      <w:pStyle w:val="Footer"/>
      <w:tabs>
        <w:tab w:val="clear" w:pos="4153"/>
        <w:tab w:val="clear" w:pos="8306"/>
        <w:tab w:val="left" w:pos="1560"/>
        <w:tab w:val="left" w:pos="6521"/>
        <w:tab w:val="right" w:pos="9070"/>
      </w:tabs>
      <w:rPr>
        <w:b/>
        <w:color w:val="000000"/>
        <w:sz w:val="14"/>
        <w:szCs w:val="16"/>
      </w:rPr>
    </w:pPr>
    <w:r>
      <w:rPr>
        <w:b/>
        <w:color w:val="000000"/>
        <w:sz w:val="16"/>
        <w:szCs w:val="16"/>
      </w:rPr>
      <w:t xml:space="preserve">   </w:t>
    </w:r>
    <w:r w:rsidRPr="005E181E">
      <w:rPr>
        <w:b/>
        <w:color w:val="000000"/>
        <w:sz w:val="14"/>
        <w:szCs w:val="16"/>
      </w:rPr>
      <w:t>The controlled version of this document is registered on the Seqwater intranet. All other versions are uncontrolled.</w:t>
    </w:r>
  </w:p>
  <w:tbl>
    <w:tblPr>
      <w:tblW w:w="9072" w:type="dxa"/>
      <w:tblInd w:w="108" w:type="dxa"/>
      <w:tblLayout w:type="fixed"/>
      <w:tblLook w:val="0000" w:firstRow="0" w:lastRow="0" w:firstColumn="0" w:lastColumn="0" w:noHBand="0" w:noVBand="0"/>
    </w:tblPr>
    <w:tblGrid>
      <w:gridCol w:w="1701"/>
      <w:gridCol w:w="2835"/>
      <w:gridCol w:w="3544"/>
      <w:gridCol w:w="992"/>
    </w:tblGrid>
    <w:tr w:rsidR="00265A0B" w:rsidRPr="005E181E" w14:paraId="3AB8609C" w14:textId="77777777" w:rsidTr="006F4FEF">
      <w:trPr>
        <w:cantSplit/>
      </w:trPr>
      <w:tc>
        <w:tcPr>
          <w:tcW w:w="1701" w:type="dxa"/>
        </w:tcPr>
        <w:p w14:paraId="03EC5E6A" w14:textId="77777777" w:rsidR="00265A0B" w:rsidRPr="005E181E" w:rsidRDefault="00265A0B" w:rsidP="00C54896">
          <w:pPr>
            <w:pStyle w:val="Footer"/>
            <w:ind w:right="-43"/>
            <w:rPr>
              <w:rFonts w:cs="Arial"/>
              <w:snapToGrid w:val="0"/>
              <w:sz w:val="14"/>
              <w:szCs w:val="16"/>
            </w:rPr>
          </w:pPr>
          <w:r w:rsidRPr="005E181E">
            <w:rPr>
              <w:rFonts w:cs="Arial"/>
              <w:snapToGrid w:val="0"/>
              <w:sz w:val="14"/>
              <w:szCs w:val="16"/>
            </w:rPr>
            <w:t>Document Number:</w:t>
          </w:r>
        </w:p>
      </w:tc>
      <w:tc>
        <w:tcPr>
          <w:tcW w:w="2835" w:type="dxa"/>
        </w:tcPr>
        <w:p w14:paraId="1DEEB385" w14:textId="77777777" w:rsidR="00265A0B" w:rsidRPr="005E181E" w:rsidRDefault="001B28D5" w:rsidP="001E3AC0">
          <w:pPr>
            <w:pStyle w:val="Footer"/>
            <w:ind w:right="-43"/>
            <w:rPr>
              <w:rFonts w:cs="Arial"/>
              <w:snapToGrid w:val="0"/>
              <w:sz w:val="14"/>
              <w:szCs w:val="16"/>
            </w:rPr>
          </w:pPr>
          <w:fldSimple w:instr=" SUBJECT   \* MERGEFORMAT ">
            <w:r w:rsidR="00FD0FC3" w:rsidRPr="00FD0FC3">
              <w:rPr>
                <w:rFonts w:cs="Arial"/>
                <w:snapToGrid w:val="0"/>
                <w:sz w:val="14"/>
                <w:szCs w:val="16"/>
              </w:rPr>
              <w:t>FRM-00412</w:t>
            </w:r>
          </w:fldSimple>
        </w:p>
      </w:tc>
      <w:tc>
        <w:tcPr>
          <w:tcW w:w="3544" w:type="dxa"/>
        </w:tcPr>
        <w:p w14:paraId="6969B2D5" w14:textId="77777777" w:rsidR="00265A0B" w:rsidRPr="005E181E" w:rsidRDefault="00265A0B" w:rsidP="00A97D9A">
          <w:pPr>
            <w:pStyle w:val="Footer"/>
            <w:ind w:right="-43"/>
            <w:rPr>
              <w:rFonts w:cs="Arial"/>
              <w:snapToGrid w:val="0"/>
              <w:sz w:val="14"/>
              <w:szCs w:val="16"/>
            </w:rPr>
          </w:pPr>
          <w:r>
            <w:rPr>
              <w:rFonts w:cs="Arial"/>
              <w:snapToGrid w:val="0"/>
              <w:sz w:val="14"/>
              <w:szCs w:val="16"/>
            </w:rPr>
            <w:t xml:space="preserve"> </w:t>
          </w:r>
          <w:r w:rsidRPr="005E181E">
            <w:rPr>
              <w:rFonts w:cs="Arial"/>
              <w:snapToGrid w:val="0"/>
              <w:sz w:val="14"/>
              <w:szCs w:val="16"/>
            </w:rPr>
            <w:t xml:space="preserve">Active Date:     </w:t>
          </w:r>
          <w:fldSimple w:instr=" DOCPROPERTY  Category  \* MERGEFORMAT ">
            <w:r w:rsidR="00FD0FC3" w:rsidRPr="00FD0FC3">
              <w:rPr>
                <w:rFonts w:cs="Arial"/>
                <w:snapToGrid w:val="0"/>
                <w:sz w:val="14"/>
                <w:szCs w:val="16"/>
              </w:rPr>
              <w:t>17/12/14</w:t>
            </w:r>
          </w:fldSimple>
        </w:p>
      </w:tc>
      <w:tc>
        <w:tcPr>
          <w:tcW w:w="992" w:type="dxa"/>
        </w:tcPr>
        <w:p w14:paraId="16FE7417" w14:textId="77777777" w:rsidR="00265A0B" w:rsidRPr="005E181E" w:rsidRDefault="00265A0B" w:rsidP="000049C1">
          <w:pPr>
            <w:pStyle w:val="Footer"/>
            <w:ind w:right="-43"/>
            <w:jc w:val="right"/>
            <w:rPr>
              <w:rFonts w:cs="Arial"/>
              <w:snapToGrid w:val="0"/>
              <w:sz w:val="14"/>
              <w:szCs w:val="16"/>
            </w:rPr>
          </w:pPr>
          <w:r w:rsidRPr="005E181E">
            <w:rPr>
              <w:rFonts w:cs="Arial"/>
              <w:snapToGrid w:val="0"/>
              <w:sz w:val="14"/>
              <w:szCs w:val="16"/>
            </w:rPr>
            <w:t xml:space="preserve">Page: </w:t>
          </w:r>
          <w:r w:rsidRPr="005E181E">
            <w:rPr>
              <w:rStyle w:val="PageNumber"/>
              <w:rFonts w:cs="Arial"/>
              <w:sz w:val="14"/>
              <w:szCs w:val="16"/>
            </w:rPr>
            <w:fldChar w:fldCharType="begin"/>
          </w:r>
          <w:r w:rsidRPr="005E181E">
            <w:rPr>
              <w:rStyle w:val="PageNumber"/>
              <w:rFonts w:cs="Arial"/>
              <w:sz w:val="14"/>
              <w:szCs w:val="16"/>
            </w:rPr>
            <w:instrText xml:space="preserve"> PAGE </w:instrText>
          </w:r>
          <w:r w:rsidRPr="005E181E">
            <w:rPr>
              <w:rStyle w:val="PageNumber"/>
              <w:rFonts w:cs="Arial"/>
              <w:sz w:val="14"/>
              <w:szCs w:val="16"/>
            </w:rPr>
            <w:fldChar w:fldCharType="separate"/>
          </w:r>
          <w:r>
            <w:rPr>
              <w:rStyle w:val="PageNumber"/>
              <w:rFonts w:cs="Arial"/>
              <w:noProof/>
              <w:sz w:val="14"/>
              <w:szCs w:val="16"/>
            </w:rPr>
            <w:t>1</w:t>
          </w:r>
          <w:r w:rsidRPr="005E181E">
            <w:rPr>
              <w:rStyle w:val="PageNumber"/>
              <w:rFonts w:cs="Arial"/>
              <w:sz w:val="14"/>
              <w:szCs w:val="16"/>
            </w:rPr>
            <w:fldChar w:fldCharType="end"/>
          </w:r>
          <w:r w:rsidRPr="005E181E">
            <w:rPr>
              <w:rFonts w:cs="Arial"/>
              <w:snapToGrid w:val="0"/>
              <w:sz w:val="14"/>
              <w:szCs w:val="16"/>
            </w:rPr>
            <w:t xml:space="preserve"> of </w:t>
          </w:r>
          <w:r w:rsidRPr="005E181E">
            <w:rPr>
              <w:rStyle w:val="PageNumber"/>
              <w:rFonts w:cs="Arial"/>
              <w:sz w:val="14"/>
              <w:szCs w:val="16"/>
            </w:rPr>
            <w:fldChar w:fldCharType="begin"/>
          </w:r>
          <w:r w:rsidRPr="005E181E">
            <w:rPr>
              <w:rStyle w:val="PageNumber"/>
              <w:rFonts w:cs="Arial"/>
              <w:sz w:val="14"/>
              <w:szCs w:val="16"/>
            </w:rPr>
            <w:instrText xml:space="preserve"> NUMPAGES </w:instrText>
          </w:r>
          <w:r w:rsidRPr="005E181E">
            <w:rPr>
              <w:rStyle w:val="PageNumber"/>
              <w:rFonts w:cs="Arial"/>
              <w:sz w:val="14"/>
              <w:szCs w:val="16"/>
            </w:rPr>
            <w:fldChar w:fldCharType="separate"/>
          </w:r>
          <w:r w:rsidR="00FD0FC3">
            <w:rPr>
              <w:rStyle w:val="PageNumber"/>
              <w:rFonts w:cs="Arial"/>
              <w:noProof/>
              <w:sz w:val="14"/>
              <w:szCs w:val="16"/>
            </w:rPr>
            <w:t>2</w:t>
          </w:r>
          <w:r w:rsidRPr="005E181E">
            <w:rPr>
              <w:rStyle w:val="PageNumber"/>
              <w:rFonts w:cs="Arial"/>
              <w:sz w:val="14"/>
              <w:szCs w:val="16"/>
            </w:rPr>
            <w:fldChar w:fldCharType="end"/>
          </w:r>
        </w:p>
      </w:tc>
    </w:tr>
    <w:tr w:rsidR="00265A0B" w:rsidRPr="005E181E" w14:paraId="329D08C5" w14:textId="77777777" w:rsidTr="006F4FEF">
      <w:trPr>
        <w:cantSplit/>
      </w:trPr>
      <w:tc>
        <w:tcPr>
          <w:tcW w:w="1701" w:type="dxa"/>
        </w:tcPr>
        <w:p w14:paraId="4E5F1ABC" w14:textId="77777777" w:rsidR="00265A0B" w:rsidRPr="005E181E" w:rsidRDefault="00265A0B" w:rsidP="00C54896">
          <w:pPr>
            <w:pStyle w:val="Footer"/>
            <w:ind w:right="-43"/>
            <w:rPr>
              <w:rFonts w:cs="Arial"/>
              <w:snapToGrid w:val="0"/>
              <w:sz w:val="14"/>
              <w:szCs w:val="16"/>
            </w:rPr>
          </w:pPr>
          <w:r w:rsidRPr="005E181E">
            <w:rPr>
              <w:rFonts w:cs="Arial"/>
              <w:snapToGrid w:val="0"/>
              <w:sz w:val="14"/>
              <w:szCs w:val="16"/>
            </w:rPr>
            <w:t>Document Owner:</w:t>
          </w:r>
        </w:p>
      </w:tc>
      <w:tc>
        <w:tcPr>
          <w:tcW w:w="2835" w:type="dxa"/>
        </w:tcPr>
        <w:p w14:paraId="319184E0" w14:textId="77777777" w:rsidR="00265A0B" w:rsidRPr="003F762E" w:rsidRDefault="00265A0B" w:rsidP="003F762E">
          <w:pPr>
            <w:pStyle w:val="Footer"/>
            <w:ind w:right="-43"/>
            <w:rPr>
              <w:rFonts w:cs="Arial"/>
              <w:snapToGrid w:val="0"/>
              <w:sz w:val="14"/>
              <w:szCs w:val="14"/>
            </w:rPr>
          </w:pPr>
          <w:r>
            <w:rPr>
              <w:rFonts w:cs="Arial"/>
              <w:snapToGrid w:val="0"/>
              <w:sz w:val="14"/>
              <w:szCs w:val="14"/>
            </w:rPr>
            <w:t>Owner’s name</w:t>
          </w:r>
        </w:p>
      </w:tc>
      <w:tc>
        <w:tcPr>
          <w:tcW w:w="4536" w:type="dxa"/>
          <w:gridSpan w:val="2"/>
        </w:tcPr>
        <w:p w14:paraId="36A35267" w14:textId="77777777" w:rsidR="00265A0B" w:rsidRPr="005E181E" w:rsidRDefault="00265A0B" w:rsidP="004E3C70">
          <w:pPr>
            <w:pStyle w:val="Footer"/>
            <w:ind w:right="-43"/>
            <w:rPr>
              <w:rFonts w:cs="Arial"/>
              <w:snapToGrid w:val="0"/>
              <w:sz w:val="14"/>
              <w:szCs w:val="16"/>
            </w:rPr>
          </w:pPr>
          <w:r w:rsidRPr="005E181E">
            <w:rPr>
              <w:rFonts w:cs="Arial"/>
              <w:snapToGrid w:val="0"/>
              <w:sz w:val="14"/>
              <w:szCs w:val="16"/>
            </w:rPr>
            <w:t xml:space="preserve"> Authorised by:  </w:t>
          </w:r>
          <w:r>
            <w:rPr>
              <w:rFonts w:cs="Arial"/>
              <w:snapToGrid w:val="0"/>
              <w:sz w:val="14"/>
              <w:szCs w:val="16"/>
            </w:rPr>
            <w:t>Authoriser’s name</w:t>
          </w:r>
          <w:r w:rsidRPr="005E181E">
            <w:rPr>
              <w:rFonts w:cs="Arial"/>
              <w:snapToGrid w:val="0"/>
              <w:sz w:val="14"/>
              <w:szCs w:val="16"/>
            </w:rPr>
            <w:t xml:space="preserve">   </w:t>
          </w:r>
        </w:p>
      </w:tc>
    </w:tr>
  </w:tbl>
  <w:p w14:paraId="4D662EC1" w14:textId="77777777" w:rsidR="00265A0B" w:rsidRPr="003D2EE2" w:rsidRDefault="00265A0B" w:rsidP="006F4FEF">
    <w:pPr>
      <w:pStyle w:val="Footer"/>
      <w:tabs>
        <w:tab w:val="clear" w:pos="4153"/>
        <w:tab w:val="clear" w:pos="8306"/>
        <w:tab w:val="left" w:pos="6096"/>
        <w:tab w:val="right" w:pos="9070"/>
      </w:tabs>
      <w:rPr>
        <w:snapToGrid w:val="0"/>
        <w:color w:val="000000"/>
        <w:sz w:val="16"/>
        <w:szCs w:val="16"/>
      </w:rPr>
    </w:pPr>
    <w:r w:rsidRPr="003D2EE2">
      <w:rPr>
        <w:snapToGrid w:val="0"/>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7D00" w14:textId="77777777" w:rsidR="001549F4" w:rsidRDefault="001549F4">
      <w:r>
        <w:separator/>
      </w:r>
    </w:p>
  </w:footnote>
  <w:footnote w:type="continuationSeparator" w:id="0">
    <w:p w14:paraId="33F44F81" w14:textId="77777777" w:rsidR="001549F4" w:rsidRDefault="0015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2DB0" w14:textId="77777777" w:rsidR="00C57499" w:rsidRPr="000B4763" w:rsidRDefault="00C57499" w:rsidP="00C57499">
    <w:pPr>
      <w:tabs>
        <w:tab w:val="center" w:pos="4513"/>
        <w:tab w:val="right" w:pos="9026"/>
      </w:tabs>
      <w:ind w:left="-567"/>
      <w:rPr>
        <w:rFonts w:ascii="Arial Narrow" w:hAnsi="Arial Narrow"/>
        <w:b/>
      </w:rPr>
    </w:pPr>
    <w:r w:rsidRPr="000B4763">
      <w:rPr>
        <w:noProof/>
        <w:lang w:eastAsia="en-AU"/>
      </w:rPr>
      <w:drawing>
        <wp:anchor distT="0" distB="0" distL="114300" distR="114300" simplePos="0" relativeHeight="251655680" behindDoc="0" locked="0" layoutInCell="1" allowOverlap="1" wp14:anchorId="1FD7D497" wp14:editId="676CD065">
          <wp:simplePos x="0" y="0"/>
          <wp:positionH relativeFrom="margin">
            <wp:posOffset>4676775</wp:posOffset>
          </wp:positionH>
          <wp:positionV relativeFrom="page">
            <wp:posOffset>301625</wp:posOffset>
          </wp:positionV>
          <wp:extent cx="1354455" cy="350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4763">
      <w:rPr>
        <w:rFonts w:ascii="Arial Narrow" w:hAnsi="Arial Narrow" w:cs="Arial"/>
      </w:rPr>
      <w:t>Corporate Safety -</w:t>
    </w:r>
    <w:r>
      <w:rPr>
        <w:rFonts w:ascii="Arial Narrow" w:hAnsi="Arial Narrow" w:cs="Arial"/>
      </w:rPr>
      <w:t xml:space="preserve"> Form</w:t>
    </w:r>
    <w:r w:rsidRPr="000B4763">
      <w:br/>
    </w:r>
    <w:r>
      <w:rPr>
        <w:rFonts w:ascii="Arial Narrow" w:hAnsi="Arial Narrow"/>
        <w:b/>
      </w:rPr>
      <w:t>Grid Mesh, Flooring and Guardrail Removal Permit</w:t>
    </w:r>
  </w:p>
  <w:p w14:paraId="173CADFA" w14:textId="77777777" w:rsidR="00C57499" w:rsidRDefault="002768A4" w:rsidP="00C57499">
    <w:pPr>
      <w:pStyle w:val="Header"/>
      <w:ind w:left="-567"/>
    </w:pPr>
    <w:r w:rsidRPr="000B4763">
      <w:rPr>
        <w:noProof/>
        <w:lang w:eastAsia="en-AU"/>
      </w:rPr>
      <mc:AlternateContent>
        <mc:Choice Requires="wps">
          <w:drawing>
            <wp:anchor distT="4294967292" distB="4294967292" distL="114300" distR="114300" simplePos="0" relativeHeight="251661824" behindDoc="0" locked="0" layoutInCell="1" allowOverlap="1" wp14:anchorId="3BD32A5C" wp14:editId="1A159BCF">
              <wp:simplePos x="0" y="0"/>
              <wp:positionH relativeFrom="margin">
                <wp:posOffset>-338455</wp:posOffset>
              </wp:positionH>
              <wp:positionV relativeFrom="paragraph">
                <wp:posOffset>41910</wp:posOffset>
              </wp:positionV>
              <wp:extent cx="6391275" cy="0"/>
              <wp:effectExtent l="0" t="19050" r="2857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91275" cy="0"/>
                      </a:xfrm>
                      <a:prstGeom prst="line">
                        <a:avLst/>
                      </a:prstGeom>
                      <a:noFill/>
                      <a:ln w="381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794C56B" id="Straight Connector 29" o:spid="_x0000_s1026" style="position:absolute;flip:y;z-index:25166182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26.65pt,3.3pt" to="47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" strokecolor="#00b0f0" strokeweight="3pt">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6458" w14:textId="77777777" w:rsidR="00265A0B" w:rsidRDefault="00265A0B" w:rsidP="00E44C6C">
    <w:pPr>
      <w:pStyle w:val="Header"/>
      <w:jc w:val="right"/>
    </w:pPr>
    <w:r>
      <w:rPr>
        <w:noProof/>
        <w:lang w:eastAsia="en-AU"/>
      </w:rPr>
      <w:drawing>
        <wp:inline distT="0" distB="0" distL="0" distR="0" wp14:anchorId="096F4713" wp14:editId="0D066000">
          <wp:extent cx="1704975" cy="438150"/>
          <wp:effectExtent l="19050" t="0" r="9525" b="0"/>
          <wp:docPr id="11" name="Picture 0" descr="SEQWater_HOR_CMYK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QWater_HOR_CMYK_300.jpg"/>
                  <pic:cNvPicPr>
                    <a:picLocks noChangeAspect="1" noChangeArrowheads="1"/>
                  </pic:cNvPicPr>
                </pic:nvPicPr>
                <pic:blipFill>
                  <a:blip r:embed="rId1"/>
                  <a:srcRect/>
                  <a:stretch>
                    <a:fillRect/>
                  </a:stretch>
                </pic:blipFill>
                <pic:spPr bwMode="auto">
                  <a:xfrm>
                    <a:off x="0" y="0"/>
                    <a:ext cx="1704975" cy="438150"/>
                  </a:xfrm>
                  <a:prstGeom prst="rect">
                    <a:avLst/>
                  </a:prstGeom>
                  <a:noFill/>
                  <a:ln w="9525">
                    <a:noFill/>
                    <a:miter lim="800000"/>
                    <a:headEnd/>
                    <a:tailEnd/>
                  </a:ln>
                </pic:spPr>
              </pic:pic>
            </a:graphicData>
          </a:graphic>
        </wp:inline>
      </w:drawing>
    </w:r>
  </w:p>
  <w:p w14:paraId="2E9A5EB5" w14:textId="77777777" w:rsidR="00265A0B" w:rsidRPr="005E181E" w:rsidRDefault="00265A0B" w:rsidP="00E44C6C">
    <w:pPr>
      <w:pStyle w:val="Header"/>
      <w:rPr>
        <w:rFonts w:cs="Arial"/>
        <w:b/>
        <w:color w:val="000000"/>
        <w:sz w:val="28"/>
        <w:szCs w:val="28"/>
      </w:rPr>
    </w:pPr>
    <w:r w:rsidRPr="005E181E">
      <w:rPr>
        <w:rFonts w:cs="Arial"/>
        <w:b/>
        <w:color w:val="000000"/>
        <w:sz w:val="28"/>
        <w:szCs w:val="28"/>
      </w:rPr>
      <w:t>Name of document &lt;insert here&gt;</w:t>
    </w:r>
  </w:p>
  <w:p w14:paraId="73301E51" w14:textId="77777777" w:rsidR="00265A0B" w:rsidRPr="00E44C6C" w:rsidRDefault="00265A0B" w:rsidP="00E44C6C">
    <w:pPr>
      <w:pStyle w:val="Header"/>
      <w:rPr>
        <w:szCs w:val="10"/>
      </w:rPr>
    </w:pPr>
    <w:r>
      <w:rPr>
        <w:noProof/>
        <w:lang w:eastAsia="en-AU"/>
      </w:rPr>
      <mc:AlternateContent>
        <mc:Choice Requires="wps">
          <w:drawing>
            <wp:anchor distT="0" distB="0" distL="114300" distR="114300" simplePos="0" relativeHeight="251658752" behindDoc="0" locked="0" layoutInCell="1" allowOverlap="1" wp14:anchorId="489D9E08" wp14:editId="61C472C6">
              <wp:simplePos x="0" y="0"/>
              <wp:positionH relativeFrom="column">
                <wp:posOffset>-48895</wp:posOffset>
              </wp:positionH>
              <wp:positionV relativeFrom="paragraph">
                <wp:posOffset>36195</wp:posOffset>
              </wp:positionV>
              <wp:extent cx="5829300" cy="0"/>
              <wp:effectExtent l="8255" t="7620" r="10795"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AD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1087"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85pt" to="45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" strokecolor="#00ade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DDF"/>
    <w:multiLevelType w:val="hybridMultilevel"/>
    <w:tmpl w:val="6DD6086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0A3B1828"/>
    <w:multiLevelType w:val="hybridMultilevel"/>
    <w:tmpl w:val="C99CED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3B2779"/>
    <w:multiLevelType w:val="hybridMultilevel"/>
    <w:tmpl w:val="EA60E3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A02BF0"/>
    <w:multiLevelType w:val="hybridMultilevel"/>
    <w:tmpl w:val="B934B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17E99"/>
    <w:multiLevelType w:val="hybridMultilevel"/>
    <w:tmpl w:val="23689B52"/>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5" w15:restartNumberingAfterBreak="0">
    <w:nsid w:val="13236049"/>
    <w:multiLevelType w:val="hybridMultilevel"/>
    <w:tmpl w:val="5582E5DC"/>
    <w:lvl w:ilvl="0" w:tplc="68DE67B2">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C913CE"/>
    <w:multiLevelType w:val="singleLevel"/>
    <w:tmpl w:val="03F635CC"/>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D96387B"/>
    <w:multiLevelType w:val="singleLevel"/>
    <w:tmpl w:val="EBB4D85E"/>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DF85EED"/>
    <w:multiLevelType w:val="hybridMultilevel"/>
    <w:tmpl w:val="02224EBC"/>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9" w15:restartNumberingAfterBreak="0">
    <w:nsid w:val="1F4379DF"/>
    <w:multiLevelType w:val="singleLevel"/>
    <w:tmpl w:val="ECB0E14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22137E37"/>
    <w:multiLevelType w:val="hybridMultilevel"/>
    <w:tmpl w:val="E41C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41012"/>
    <w:multiLevelType w:val="hybridMultilevel"/>
    <w:tmpl w:val="7772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22FA6"/>
    <w:multiLevelType w:val="hybridMultilevel"/>
    <w:tmpl w:val="39F82D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57625C"/>
    <w:multiLevelType w:val="hybridMultilevel"/>
    <w:tmpl w:val="EA8A385A"/>
    <w:lvl w:ilvl="0" w:tplc="76F2BD96">
      <w:start w:val="1"/>
      <w:numFmt w:val="bullet"/>
      <w:lvlText w:val=""/>
      <w:lvlJc w:val="left"/>
      <w:pPr>
        <w:ind w:left="754" w:hanging="360"/>
      </w:pPr>
      <w:rPr>
        <w:rFonts w:ascii="Symbol" w:hAnsi="Symbol" w:hint="default"/>
        <w:color w:val="00B0F0"/>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 w15:restartNumberingAfterBreak="0">
    <w:nsid w:val="295020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687048"/>
    <w:multiLevelType w:val="hybridMultilevel"/>
    <w:tmpl w:val="93E66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A47AD"/>
    <w:multiLevelType w:val="hybridMultilevel"/>
    <w:tmpl w:val="851C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4C68F1"/>
    <w:multiLevelType w:val="hybridMultilevel"/>
    <w:tmpl w:val="36AE2E16"/>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8DCEAF38">
      <w:start w:val="1"/>
      <w:numFmt w:val="bullet"/>
      <w:lvlText w:val=""/>
      <w:lvlJc w:val="left"/>
      <w:pPr>
        <w:ind w:left="1800" w:hanging="360"/>
      </w:pPr>
      <w:rPr>
        <w:rFonts w:ascii="Wingdings" w:hAnsi="Wingdings"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4009E"/>
    <w:multiLevelType w:val="hybridMultilevel"/>
    <w:tmpl w:val="D47400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5421A"/>
    <w:multiLevelType w:val="singleLevel"/>
    <w:tmpl w:val="68DE67B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3D57648F"/>
    <w:multiLevelType w:val="singleLevel"/>
    <w:tmpl w:val="0BCE280A"/>
    <w:lvl w:ilvl="0">
      <w:start w:val="1"/>
      <w:numFmt w:val="upperLetter"/>
      <w:pStyle w:val="Heading3"/>
      <w:lvlText w:val="%1"/>
      <w:lvlJc w:val="left"/>
      <w:pPr>
        <w:tabs>
          <w:tab w:val="num" w:pos="786"/>
        </w:tabs>
        <w:ind w:left="786" w:hanging="360"/>
      </w:pPr>
    </w:lvl>
  </w:abstractNum>
  <w:abstractNum w:abstractNumId="21" w15:restartNumberingAfterBreak="0">
    <w:nsid w:val="3D663480"/>
    <w:multiLevelType w:val="hybridMultilevel"/>
    <w:tmpl w:val="94DC23F2"/>
    <w:lvl w:ilvl="0" w:tplc="68DE67B2">
      <w:start w:val="1"/>
      <w:numFmt w:val="bullet"/>
      <w:lvlText w:val=""/>
      <w:lvlJc w:val="left"/>
      <w:pPr>
        <w:ind w:left="-753" w:hanging="360"/>
      </w:pPr>
      <w:rPr>
        <w:rFonts w:ascii="Symbol" w:hAnsi="Symbol" w:hint="default"/>
        <w:color w:val="auto"/>
        <w:sz w:val="22"/>
      </w:rPr>
    </w:lvl>
    <w:lvl w:ilvl="1" w:tplc="0C090003" w:tentative="1">
      <w:start w:val="1"/>
      <w:numFmt w:val="bullet"/>
      <w:lvlText w:val="o"/>
      <w:lvlJc w:val="left"/>
      <w:pPr>
        <w:ind w:left="-33" w:hanging="360"/>
      </w:pPr>
      <w:rPr>
        <w:rFonts w:ascii="Courier New" w:hAnsi="Courier New" w:hint="default"/>
      </w:rPr>
    </w:lvl>
    <w:lvl w:ilvl="2" w:tplc="0C090005" w:tentative="1">
      <w:start w:val="1"/>
      <w:numFmt w:val="bullet"/>
      <w:lvlText w:val=""/>
      <w:lvlJc w:val="left"/>
      <w:pPr>
        <w:ind w:left="687" w:hanging="360"/>
      </w:pPr>
      <w:rPr>
        <w:rFonts w:ascii="Wingdings" w:hAnsi="Wingdings" w:hint="default"/>
      </w:rPr>
    </w:lvl>
    <w:lvl w:ilvl="3" w:tplc="0C090001" w:tentative="1">
      <w:start w:val="1"/>
      <w:numFmt w:val="bullet"/>
      <w:lvlText w:val=""/>
      <w:lvlJc w:val="left"/>
      <w:pPr>
        <w:ind w:left="1407" w:hanging="360"/>
      </w:pPr>
      <w:rPr>
        <w:rFonts w:ascii="Symbol" w:hAnsi="Symbol" w:hint="default"/>
      </w:rPr>
    </w:lvl>
    <w:lvl w:ilvl="4" w:tplc="0C090003" w:tentative="1">
      <w:start w:val="1"/>
      <w:numFmt w:val="bullet"/>
      <w:lvlText w:val="o"/>
      <w:lvlJc w:val="left"/>
      <w:pPr>
        <w:ind w:left="2127" w:hanging="360"/>
      </w:pPr>
      <w:rPr>
        <w:rFonts w:ascii="Courier New" w:hAnsi="Courier New" w:hint="default"/>
      </w:rPr>
    </w:lvl>
    <w:lvl w:ilvl="5" w:tplc="0C090005" w:tentative="1">
      <w:start w:val="1"/>
      <w:numFmt w:val="bullet"/>
      <w:lvlText w:val=""/>
      <w:lvlJc w:val="left"/>
      <w:pPr>
        <w:ind w:left="2847" w:hanging="360"/>
      </w:pPr>
      <w:rPr>
        <w:rFonts w:ascii="Wingdings" w:hAnsi="Wingdings" w:hint="default"/>
      </w:rPr>
    </w:lvl>
    <w:lvl w:ilvl="6" w:tplc="0C090001" w:tentative="1">
      <w:start w:val="1"/>
      <w:numFmt w:val="bullet"/>
      <w:lvlText w:val=""/>
      <w:lvlJc w:val="left"/>
      <w:pPr>
        <w:ind w:left="3567" w:hanging="360"/>
      </w:pPr>
      <w:rPr>
        <w:rFonts w:ascii="Symbol" w:hAnsi="Symbol" w:hint="default"/>
      </w:rPr>
    </w:lvl>
    <w:lvl w:ilvl="7" w:tplc="0C090003" w:tentative="1">
      <w:start w:val="1"/>
      <w:numFmt w:val="bullet"/>
      <w:lvlText w:val="o"/>
      <w:lvlJc w:val="left"/>
      <w:pPr>
        <w:ind w:left="4287" w:hanging="360"/>
      </w:pPr>
      <w:rPr>
        <w:rFonts w:ascii="Courier New" w:hAnsi="Courier New" w:hint="default"/>
      </w:rPr>
    </w:lvl>
    <w:lvl w:ilvl="8" w:tplc="0C090005" w:tentative="1">
      <w:start w:val="1"/>
      <w:numFmt w:val="bullet"/>
      <w:lvlText w:val=""/>
      <w:lvlJc w:val="left"/>
      <w:pPr>
        <w:ind w:left="5007" w:hanging="360"/>
      </w:pPr>
      <w:rPr>
        <w:rFonts w:ascii="Wingdings" w:hAnsi="Wingdings" w:hint="default"/>
      </w:rPr>
    </w:lvl>
  </w:abstractNum>
  <w:abstractNum w:abstractNumId="22" w15:restartNumberingAfterBreak="0">
    <w:nsid w:val="410110E4"/>
    <w:multiLevelType w:val="singleLevel"/>
    <w:tmpl w:val="721E64B2"/>
    <w:lvl w:ilvl="0">
      <w:start w:val="1"/>
      <w:numFmt w:val="decimal"/>
      <w:pStyle w:val="Heading2"/>
      <w:lvlText w:val="%1."/>
      <w:lvlJc w:val="left"/>
      <w:pPr>
        <w:tabs>
          <w:tab w:val="num" w:pos="360"/>
        </w:tabs>
        <w:ind w:left="360" w:hanging="360"/>
      </w:pPr>
    </w:lvl>
  </w:abstractNum>
  <w:abstractNum w:abstractNumId="23" w15:restartNumberingAfterBreak="0">
    <w:nsid w:val="412A19EF"/>
    <w:multiLevelType w:val="hybridMultilevel"/>
    <w:tmpl w:val="AFFE38FC"/>
    <w:lvl w:ilvl="0" w:tplc="EB4C4864">
      <w:start w:val="1"/>
      <w:numFmt w:val="bullet"/>
      <w:lvlText w:val="-"/>
      <w:lvlJc w:val="left"/>
      <w:pPr>
        <w:ind w:left="720" w:hanging="360"/>
      </w:pPr>
      <w:rPr>
        <w:rFonts w:ascii="Arial" w:hAnsi="Aria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C2F67"/>
    <w:multiLevelType w:val="hybridMultilevel"/>
    <w:tmpl w:val="5C8E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352FE"/>
    <w:multiLevelType w:val="hybridMultilevel"/>
    <w:tmpl w:val="43A2E94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475E20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3608B8"/>
    <w:multiLevelType w:val="hybridMultilevel"/>
    <w:tmpl w:val="63E0E8F2"/>
    <w:lvl w:ilvl="0" w:tplc="FFFFFFFF">
      <w:start w:val="1"/>
      <w:numFmt w:val="bullet"/>
      <w:lvlText w:val=""/>
      <w:lvlJc w:val="left"/>
      <w:pPr>
        <w:ind w:left="143" w:hanging="360"/>
      </w:pPr>
      <w:rPr>
        <w:rFonts w:ascii="Symbol" w:hAnsi="Symbol" w:hint="default"/>
      </w:rPr>
    </w:lvl>
    <w:lvl w:ilvl="1" w:tplc="FFFFFFFF" w:tentative="1">
      <w:start w:val="1"/>
      <w:numFmt w:val="bullet"/>
      <w:lvlText w:val="o"/>
      <w:lvlJc w:val="left"/>
      <w:pPr>
        <w:ind w:left="863" w:hanging="360"/>
      </w:pPr>
      <w:rPr>
        <w:rFonts w:ascii="Courier New" w:hAnsi="Courier New" w:hint="default"/>
      </w:rPr>
    </w:lvl>
    <w:lvl w:ilvl="2" w:tplc="FFFFFFFF" w:tentative="1">
      <w:start w:val="1"/>
      <w:numFmt w:val="bullet"/>
      <w:lvlText w:val=""/>
      <w:lvlJc w:val="left"/>
      <w:pPr>
        <w:ind w:left="1583" w:hanging="360"/>
      </w:pPr>
      <w:rPr>
        <w:rFonts w:ascii="Wingdings" w:hAnsi="Wingdings" w:hint="default"/>
      </w:rPr>
    </w:lvl>
    <w:lvl w:ilvl="3" w:tplc="FFFFFFFF" w:tentative="1">
      <w:start w:val="1"/>
      <w:numFmt w:val="bullet"/>
      <w:lvlText w:val=""/>
      <w:lvlJc w:val="left"/>
      <w:pPr>
        <w:ind w:left="2303" w:hanging="360"/>
      </w:pPr>
      <w:rPr>
        <w:rFonts w:ascii="Symbol" w:hAnsi="Symbol" w:hint="default"/>
      </w:rPr>
    </w:lvl>
    <w:lvl w:ilvl="4" w:tplc="FFFFFFFF" w:tentative="1">
      <w:start w:val="1"/>
      <w:numFmt w:val="bullet"/>
      <w:lvlText w:val="o"/>
      <w:lvlJc w:val="left"/>
      <w:pPr>
        <w:ind w:left="3023" w:hanging="360"/>
      </w:pPr>
      <w:rPr>
        <w:rFonts w:ascii="Courier New" w:hAnsi="Courier New" w:hint="default"/>
      </w:rPr>
    </w:lvl>
    <w:lvl w:ilvl="5" w:tplc="FFFFFFFF" w:tentative="1">
      <w:start w:val="1"/>
      <w:numFmt w:val="bullet"/>
      <w:lvlText w:val=""/>
      <w:lvlJc w:val="left"/>
      <w:pPr>
        <w:ind w:left="3743" w:hanging="360"/>
      </w:pPr>
      <w:rPr>
        <w:rFonts w:ascii="Wingdings" w:hAnsi="Wingdings" w:hint="default"/>
      </w:rPr>
    </w:lvl>
    <w:lvl w:ilvl="6" w:tplc="FFFFFFFF" w:tentative="1">
      <w:start w:val="1"/>
      <w:numFmt w:val="bullet"/>
      <w:lvlText w:val=""/>
      <w:lvlJc w:val="left"/>
      <w:pPr>
        <w:ind w:left="4463" w:hanging="360"/>
      </w:pPr>
      <w:rPr>
        <w:rFonts w:ascii="Symbol" w:hAnsi="Symbol" w:hint="default"/>
      </w:rPr>
    </w:lvl>
    <w:lvl w:ilvl="7" w:tplc="FFFFFFFF" w:tentative="1">
      <w:start w:val="1"/>
      <w:numFmt w:val="bullet"/>
      <w:lvlText w:val="o"/>
      <w:lvlJc w:val="left"/>
      <w:pPr>
        <w:ind w:left="5183" w:hanging="360"/>
      </w:pPr>
      <w:rPr>
        <w:rFonts w:ascii="Courier New" w:hAnsi="Courier New" w:hint="default"/>
      </w:rPr>
    </w:lvl>
    <w:lvl w:ilvl="8" w:tplc="FFFFFFFF" w:tentative="1">
      <w:start w:val="1"/>
      <w:numFmt w:val="bullet"/>
      <w:lvlText w:val=""/>
      <w:lvlJc w:val="left"/>
      <w:pPr>
        <w:ind w:left="5903" w:hanging="360"/>
      </w:pPr>
      <w:rPr>
        <w:rFonts w:ascii="Wingdings" w:hAnsi="Wingdings" w:hint="default"/>
      </w:rPr>
    </w:lvl>
  </w:abstractNum>
  <w:abstractNum w:abstractNumId="28" w15:restartNumberingAfterBreak="0">
    <w:nsid w:val="51E9248D"/>
    <w:multiLevelType w:val="hybridMultilevel"/>
    <w:tmpl w:val="B7DCF2AE"/>
    <w:lvl w:ilvl="0" w:tplc="68DE67B2">
      <w:start w:val="1"/>
      <w:numFmt w:val="bullet"/>
      <w:lvlText w:val=""/>
      <w:lvlJc w:val="left"/>
      <w:pPr>
        <w:ind w:left="1176" w:hanging="360"/>
      </w:pPr>
      <w:rPr>
        <w:rFonts w:ascii="Symbol" w:hAnsi="Symbol" w:hint="default"/>
        <w:color w:val="auto"/>
        <w:sz w:val="22"/>
      </w:rPr>
    </w:lvl>
    <w:lvl w:ilvl="1" w:tplc="0C090003" w:tentative="1">
      <w:start w:val="1"/>
      <w:numFmt w:val="bullet"/>
      <w:lvlText w:val="o"/>
      <w:lvlJc w:val="left"/>
      <w:pPr>
        <w:ind w:left="1896" w:hanging="360"/>
      </w:pPr>
      <w:rPr>
        <w:rFonts w:ascii="Courier New" w:hAnsi="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9" w15:restartNumberingAfterBreak="0">
    <w:nsid w:val="54947C6F"/>
    <w:multiLevelType w:val="hybridMultilevel"/>
    <w:tmpl w:val="43661CB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585A2EF5"/>
    <w:multiLevelType w:val="hybridMultilevel"/>
    <w:tmpl w:val="5DF60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CD5648"/>
    <w:multiLevelType w:val="hybridMultilevel"/>
    <w:tmpl w:val="DB6C4CC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5AF93D99"/>
    <w:multiLevelType w:val="singleLevel"/>
    <w:tmpl w:val="D6DE79F2"/>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5B37144B"/>
    <w:multiLevelType w:val="singleLevel"/>
    <w:tmpl w:val="8480C498"/>
    <w:lvl w:ilvl="0">
      <w:start w:val="1"/>
      <w:numFmt w:val="bullet"/>
      <w:lvlText w:val=""/>
      <w:lvlJc w:val="left"/>
      <w:pPr>
        <w:tabs>
          <w:tab w:val="num" w:pos="357"/>
        </w:tabs>
        <w:ind w:left="357" w:hanging="357"/>
      </w:pPr>
      <w:rPr>
        <w:rFonts w:ascii="Symbol" w:hAnsi="Symbol" w:hint="default"/>
      </w:rPr>
    </w:lvl>
  </w:abstractNum>
  <w:abstractNum w:abstractNumId="34" w15:restartNumberingAfterBreak="0">
    <w:nsid w:val="5E6C31AB"/>
    <w:multiLevelType w:val="hybridMultilevel"/>
    <w:tmpl w:val="75326F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B0212A"/>
    <w:multiLevelType w:val="hybridMultilevel"/>
    <w:tmpl w:val="1C9630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B07D3"/>
    <w:multiLevelType w:val="hybridMultilevel"/>
    <w:tmpl w:val="997A71E8"/>
    <w:lvl w:ilvl="0" w:tplc="6AD8461C">
      <w:start w:val="1"/>
      <w:numFmt w:val="bullet"/>
      <w:lvlText w:val=""/>
      <w:lvlJc w:val="left"/>
      <w:pPr>
        <w:ind w:left="360" w:hanging="360"/>
      </w:pPr>
      <w:rPr>
        <w:rFonts w:ascii="Symbol" w:hAnsi="Symbol" w:hint="default"/>
        <w:strike w:val="0"/>
        <w:color w:val="auto"/>
        <w:sz w:val="22"/>
      </w:rPr>
    </w:lvl>
    <w:lvl w:ilvl="1" w:tplc="C5C47F54">
      <w:start w:val="1"/>
      <w:numFmt w:val="bullet"/>
      <w:lvlText w:val="o"/>
      <w:lvlJc w:val="left"/>
      <w:pPr>
        <w:ind w:left="1080" w:hanging="360"/>
      </w:pPr>
      <w:rPr>
        <w:rFonts w:ascii="Courier New" w:hAnsi="Courier New" w:hint="default"/>
        <w:strike w:val="0"/>
      </w:rPr>
    </w:lvl>
    <w:lvl w:ilvl="2" w:tplc="0C090003">
      <w:start w:val="1"/>
      <w:numFmt w:val="bullet"/>
      <w:lvlText w:val="o"/>
      <w:lvlJc w:val="left"/>
      <w:pPr>
        <w:ind w:left="1800" w:hanging="360"/>
      </w:pPr>
      <w:rPr>
        <w:rFonts w:ascii="Courier New" w:hAnsi="Courier New" w:hint="default"/>
        <w:strike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7D118D"/>
    <w:multiLevelType w:val="hybridMultilevel"/>
    <w:tmpl w:val="616835E6"/>
    <w:lvl w:ilvl="0" w:tplc="488A321A">
      <w:start w:val="1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0BE7CBF"/>
    <w:multiLevelType w:val="singleLevel"/>
    <w:tmpl w:val="01C651F0"/>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7133763F"/>
    <w:multiLevelType w:val="hybridMultilevel"/>
    <w:tmpl w:val="4AF4E1B0"/>
    <w:lvl w:ilvl="0" w:tplc="0C090001">
      <w:start w:val="1"/>
      <w:numFmt w:val="bullet"/>
      <w:lvlText w:val=""/>
      <w:lvlJc w:val="left"/>
      <w:pPr>
        <w:ind w:left="1299" w:hanging="360"/>
      </w:pPr>
      <w:rPr>
        <w:rFonts w:ascii="Symbol" w:hAnsi="Symbol" w:hint="default"/>
      </w:rPr>
    </w:lvl>
    <w:lvl w:ilvl="1" w:tplc="0C090003" w:tentative="1">
      <w:start w:val="1"/>
      <w:numFmt w:val="bullet"/>
      <w:lvlText w:val="o"/>
      <w:lvlJc w:val="left"/>
      <w:pPr>
        <w:ind w:left="2019" w:hanging="360"/>
      </w:pPr>
      <w:rPr>
        <w:rFonts w:ascii="Courier New" w:hAnsi="Courier New" w:hint="default"/>
      </w:rPr>
    </w:lvl>
    <w:lvl w:ilvl="2" w:tplc="0C090005" w:tentative="1">
      <w:start w:val="1"/>
      <w:numFmt w:val="bullet"/>
      <w:lvlText w:val=""/>
      <w:lvlJc w:val="left"/>
      <w:pPr>
        <w:ind w:left="2739" w:hanging="360"/>
      </w:pPr>
      <w:rPr>
        <w:rFonts w:ascii="Wingdings" w:hAnsi="Wingdings" w:hint="default"/>
      </w:rPr>
    </w:lvl>
    <w:lvl w:ilvl="3" w:tplc="0C090001" w:tentative="1">
      <w:start w:val="1"/>
      <w:numFmt w:val="bullet"/>
      <w:lvlText w:val=""/>
      <w:lvlJc w:val="left"/>
      <w:pPr>
        <w:ind w:left="3459" w:hanging="360"/>
      </w:pPr>
      <w:rPr>
        <w:rFonts w:ascii="Symbol" w:hAnsi="Symbol" w:hint="default"/>
      </w:rPr>
    </w:lvl>
    <w:lvl w:ilvl="4" w:tplc="0C090003" w:tentative="1">
      <w:start w:val="1"/>
      <w:numFmt w:val="bullet"/>
      <w:lvlText w:val="o"/>
      <w:lvlJc w:val="left"/>
      <w:pPr>
        <w:ind w:left="4179" w:hanging="360"/>
      </w:pPr>
      <w:rPr>
        <w:rFonts w:ascii="Courier New" w:hAnsi="Courier New" w:hint="default"/>
      </w:rPr>
    </w:lvl>
    <w:lvl w:ilvl="5" w:tplc="0C090005" w:tentative="1">
      <w:start w:val="1"/>
      <w:numFmt w:val="bullet"/>
      <w:lvlText w:val=""/>
      <w:lvlJc w:val="left"/>
      <w:pPr>
        <w:ind w:left="4899" w:hanging="360"/>
      </w:pPr>
      <w:rPr>
        <w:rFonts w:ascii="Wingdings" w:hAnsi="Wingdings" w:hint="default"/>
      </w:rPr>
    </w:lvl>
    <w:lvl w:ilvl="6" w:tplc="0C090001" w:tentative="1">
      <w:start w:val="1"/>
      <w:numFmt w:val="bullet"/>
      <w:lvlText w:val=""/>
      <w:lvlJc w:val="left"/>
      <w:pPr>
        <w:ind w:left="5619" w:hanging="360"/>
      </w:pPr>
      <w:rPr>
        <w:rFonts w:ascii="Symbol" w:hAnsi="Symbol" w:hint="default"/>
      </w:rPr>
    </w:lvl>
    <w:lvl w:ilvl="7" w:tplc="0C090003" w:tentative="1">
      <w:start w:val="1"/>
      <w:numFmt w:val="bullet"/>
      <w:lvlText w:val="o"/>
      <w:lvlJc w:val="left"/>
      <w:pPr>
        <w:ind w:left="6339" w:hanging="360"/>
      </w:pPr>
      <w:rPr>
        <w:rFonts w:ascii="Courier New" w:hAnsi="Courier New" w:hint="default"/>
      </w:rPr>
    </w:lvl>
    <w:lvl w:ilvl="8" w:tplc="0C090005" w:tentative="1">
      <w:start w:val="1"/>
      <w:numFmt w:val="bullet"/>
      <w:lvlText w:val=""/>
      <w:lvlJc w:val="left"/>
      <w:pPr>
        <w:ind w:left="7059" w:hanging="360"/>
      </w:pPr>
      <w:rPr>
        <w:rFonts w:ascii="Wingdings" w:hAnsi="Wingdings" w:hint="default"/>
      </w:rPr>
    </w:lvl>
  </w:abstractNum>
  <w:abstractNum w:abstractNumId="40" w15:restartNumberingAfterBreak="0">
    <w:nsid w:val="77DC7F6E"/>
    <w:multiLevelType w:val="hybridMultilevel"/>
    <w:tmpl w:val="C86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FD01A7"/>
    <w:multiLevelType w:val="hybridMultilevel"/>
    <w:tmpl w:val="1B387586"/>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hint="default"/>
      </w:rPr>
    </w:lvl>
    <w:lvl w:ilvl="8" w:tplc="0C090005" w:tentative="1">
      <w:start w:val="1"/>
      <w:numFmt w:val="bullet"/>
      <w:lvlText w:val=""/>
      <w:lvlJc w:val="left"/>
      <w:pPr>
        <w:ind w:left="7500" w:hanging="360"/>
      </w:pPr>
      <w:rPr>
        <w:rFonts w:ascii="Wingdings" w:hAnsi="Wingdings" w:hint="default"/>
      </w:rPr>
    </w:lvl>
  </w:abstractNum>
  <w:num w:numId="1" w16cid:durableId="1900358162">
    <w:abstractNumId w:val="22"/>
  </w:num>
  <w:num w:numId="2" w16cid:durableId="1966615170">
    <w:abstractNumId w:val="20"/>
  </w:num>
  <w:num w:numId="3" w16cid:durableId="1639912809">
    <w:abstractNumId w:val="14"/>
  </w:num>
  <w:num w:numId="4" w16cid:durableId="1074014159">
    <w:abstractNumId w:val="26"/>
  </w:num>
  <w:num w:numId="5" w16cid:durableId="39675908">
    <w:abstractNumId w:val="20"/>
    <w:lvlOverride w:ilvl="0">
      <w:startOverride w:val="1"/>
    </w:lvlOverride>
  </w:num>
  <w:num w:numId="6" w16cid:durableId="290089044">
    <w:abstractNumId w:val="33"/>
  </w:num>
  <w:num w:numId="7" w16cid:durableId="90399185">
    <w:abstractNumId w:val="35"/>
  </w:num>
  <w:num w:numId="8" w16cid:durableId="129859370">
    <w:abstractNumId w:val="12"/>
  </w:num>
  <w:num w:numId="9" w16cid:durableId="1849981744">
    <w:abstractNumId w:val="37"/>
  </w:num>
  <w:num w:numId="10" w16cid:durableId="787040983">
    <w:abstractNumId w:val="31"/>
  </w:num>
  <w:num w:numId="11" w16cid:durableId="794787341">
    <w:abstractNumId w:val="27"/>
  </w:num>
  <w:num w:numId="12" w16cid:durableId="1751534896">
    <w:abstractNumId w:val="41"/>
  </w:num>
  <w:num w:numId="13" w16cid:durableId="563957409">
    <w:abstractNumId w:val="5"/>
  </w:num>
  <w:num w:numId="14" w16cid:durableId="1832019122">
    <w:abstractNumId w:val="17"/>
  </w:num>
  <w:num w:numId="15" w16cid:durableId="1702318040">
    <w:abstractNumId w:val="19"/>
  </w:num>
  <w:num w:numId="16" w16cid:durableId="139689527">
    <w:abstractNumId w:val="38"/>
  </w:num>
  <w:num w:numId="17" w16cid:durableId="1549760518">
    <w:abstractNumId w:val="32"/>
  </w:num>
  <w:num w:numId="18" w16cid:durableId="42296829">
    <w:abstractNumId w:val="6"/>
  </w:num>
  <w:num w:numId="19" w16cid:durableId="272173463">
    <w:abstractNumId w:val="9"/>
  </w:num>
  <w:num w:numId="20" w16cid:durableId="1823355114">
    <w:abstractNumId w:val="7"/>
  </w:num>
  <w:num w:numId="21" w16cid:durableId="661785627">
    <w:abstractNumId w:val="21"/>
  </w:num>
  <w:num w:numId="22" w16cid:durableId="1103384472">
    <w:abstractNumId w:val="8"/>
  </w:num>
  <w:num w:numId="23" w16cid:durableId="1528062497">
    <w:abstractNumId w:val="28"/>
  </w:num>
  <w:num w:numId="24" w16cid:durableId="1758866207">
    <w:abstractNumId w:val="25"/>
  </w:num>
  <w:num w:numId="25" w16cid:durableId="237444000">
    <w:abstractNumId w:val="29"/>
  </w:num>
  <w:num w:numId="26" w16cid:durableId="1418552141">
    <w:abstractNumId w:val="4"/>
  </w:num>
  <w:num w:numId="27" w16cid:durableId="317271829">
    <w:abstractNumId w:val="1"/>
  </w:num>
  <w:num w:numId="28" w16cid:durableId="2037658265">
    <w:abstractNumId w:val="0"/>
  </w:num>
  <w:num w:numId="29" w16cid:durableId="303462329">
    <w:abstractNumId w:val="3"/>
  </w:num>
  <w:num w:numId="30" w16cid:durableId="381907449">
    <w:abstractNumId w:val="39"/>
  </w:num>
  <w:num w:numId="31" w16cid:durableId="356195566">
    <w:abstractNumId w:val="24"/>
  </w:num>
  <w:num w:numId="32" w16cid:durableId="1231426501">
    <w:abstractNumId w:val="40"/>
  </w:num>
  <w:num w:numId="33" w16cid:durableId="321663181">
    <w:abstractNumId w:val="15"/>
  </w:num>
  <w:num w:numId="34" w16cid:durableId="985743847">
    <w:abstractNumId w:val="10"/>
  </w:num>
  <w:num w:numId="35" w16cid:durableId="1142388047">
    <w:abstractNumId w:val="16"/>
  </w:num>
  <w:num w:numId="36" w16cid:durableId="538661193">
    <w:abstractNumId w:val="30"/>
  </w:num>
  <w:num w:numId="37" w16cid:durableId="1382510956">
    <w:abstractNumId w:val="11"/>
  </w:num>
  <w:num w:numId="38" w16cid:durableId="1736396902">
    <w:abstractNumId w:val="36"/>
  </w:num>
  <w:num w:numId="39" w16cid:durableId="1768647591">
    <w:abstractNumId w:val="18"/>
  </w:num>
  <w:num w:numId="40" w16cid:durableId="204413269">
    <w:abstractNumId w:val="34"/>
  </w:num>
  <w:num w:numId="41" w16cid:durableId="569121123">
    <w:abstractNumId w:val="13"/>
  </w:num>
  <w:num w:numId="42" w16cid:durableId="1251232332">
    <w:abstractNumId w:val="2"/>
  </w:num>
  <w:num w:numId="43" w16cid:durableId="27737422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00"/>
  <w:displayHorizontalDrawingGridEvery w:val="0"/>
  <w:displayVerticalDrawingGridEvery w:val="0"/>
  <w:noPunctuationKerning/>
  <w:characterSpacingControl w:val="doNotCompress"/>
  <w:hdrShapeDefaults>
    <o:shapedefaults v:ext="edit" spidmax="6145">
      <o:colormru v:ext="edit" colors="#00ad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3"/>
    <w:rsid w:val="000049C1"/>
    <w:rsid w:val="00006D30"/>
    <w:rsid w:val="000115EB"/>
    <w:rsid w:val="00016863"/>
    <w:rsid w:val="00016EE0"/>
    <w:rsid w:val="000215BE"/>
    <w:rsid w:val="00022335"/>
    <w:rsid w:val="00024C76"/>
    <w:rsid w:val="00030D35"/>
    <w:rsid w:val="00035CB1"/>
    <w:rsid w:val="00042C78"/>
    <w:rsid w:val="00046694"/>
    <w:rsid w:val="000572B3"/>
    <w:rsid w:val="00075012"/>
    <w:rsid w:val="0007560A"/>
    <w:rsid w:val="0007647E"/>
    <w:rsid w:val="00081411"/>
    <w:rsid w:val="000879D2"/>
    <w:rsid w:val="00097D20"/>
    <w:rsid w:val="000C1893"/>
    <w:rsid w:val="000C2351"/>
    <w:rsid w:val="000C57D6"/>
    <w:rsid w:val="000D2D8B"/>
    <w:rsid w:val="000D3D8A"/>
    <w:rsid w:val="000E02F1"/>
    <w:rsid w:val="000E3981"/>
    <w:rsid w:val="001005A8"/>
    <w:rsid w:val="001049AF"/>
    <w:rsid w:val="00114577"/>
    <w:rsid w:val="001174E6"/>
    <w:rsid w:val="00121199"/>
    <w:rsid w:val="00125723"/>
    <w:rsid w:val="001266C2"/>
    <w:rsid w:val="00127905"/>
    <w:rsid w:val="00130933"/>
    <w:rsid w:val="001315D7"/>
    <w:rsid w:val="00131C6F"/>
    <w:rsid w:val="0013399B"/>
    <w:rsid w:val="00141E2D"/>
    <w:rsid w:val="001420FD"/>
    <w:rsid w:val="00142C10"/>
    <w:rsid w:val="00143CA5"/>
    <w:rsid w:val="00144A77"/>
    <w:rsid w:val="001549F4"/>
    <w:rsid w:val="00157011"/>
    <w:rsid w:val="0017449A"/>
    <w:rsid w:val="00175808"/>
    <w:rsid w:val="00177939"/>
    <w:rsid w:val="001867A2"/>
    <w:rsid w:val="001919CD"/>
    <w:rsid w:val="0019350C"/>
    <w:rsid w:val="001A00D3"/>
    <w:rsid w:val="001A11A5"/>
    <w:rsid w:val="001A1994"/>
    <w:rsid w:val="001A1B12"/>
    <w:rsid w:val="001A6313"/>
    <w:rsid w:val="001B28D5"/>
    <w:rsid w:val="001B2A66"/>
    <w:rsid w:val="001B2E33"/>
    <w:rsid w:val="001C350E"/>
    <w:rsid w:val="001C5511"/>
    <w:rsid w:val="001E2A2A"/>
    <w:rsid w:val="001E2F94"/>
    <w:rsid w:val="001E3AC0"/>
    <w:rsid w:val="0020541F"/>
    <w:rsid w:val="002072E0"/>
    <w:rsid w:val="002109AF"/>
    <w:rsid w:val="00212363"/>
    <w:rsid w:val="00213572"/>
    <w:rsid w:val="0021414B"/>
    <w:rsid w:val="00216C02"/>
    <w:rsid w:val="0022717E"/>
    <w:rsid w:val="00227BD3"/>
    <w:rsid w:val="0023607D"/>
    <w:rsid w:val="00240B18"/>
    <w:rsid w:val="00246644"/>
    <w:rsid w:val="00246F37"/>
    <w:rsid w:val="00247089"/>
    <w:rsid w:val="0025684B"/>
    <w:rsid w:val="002626BD"/>
    <w:rsid w:val="00265A0B"/>
    <w:rsid w:val="00271D7F"/>
    <w:rsid w:val="002768A4"/>
    <w:rsid w:val="00280C2C"/>
    <w:rsid w:val="002A0F39"/>
    <w:rsid w:val="002A25E2"/>
    <w:rsid w:val="002A4EC0"/>
    <w:rsid w:val="002C39DD"/>
    <w:rsid w:val="002C4435"/>
    <w:rsid w:val="002D0348"/>
    <w:rsid w:val="002D6809"/>
    <w:rsid w:val="002E297F"/>
    <w:rsid w:val="002E5A55"/>
    <w:rsid w:val="002F1116"/>
    <w:rsid w:val="002F34A9"/>
    <w:rsid w:val="0030048A"/>
    <w:rsid w:val="0030118A"/>
    <w:rsid w:val="00302145"/>
    <w:rsid w:val="003041AC"/>
    <w:rsid w:val="0030631D"/>
    <w:rsid w:val="00310C82"/>
    <w:rsid w:val="003141E3"/>
    <w:rsid w:val="00333B9B"/>
    <w:rsid w:val="00341AE1"/>
    <w:rsid w:val="00345361"/>
    <w:rsid w:val="00352504"/>
    <w:rsid w:val="00353888"/>
    <w:rsid w:val="003561BC"/>
    <w:rsid w:val="00362B6A"/>
    <w:rsid w:val="00370466"/>
    <w:rsid w:val="003723C1"/>
    <w:rsid w:val="00375E61"/>
    <w:rsid w:val="0038168D"/>
    <w:rsid w:val="003A03C2"/>
    <w:rsid w:val="003A2935"/>
    <w:rsid w:val="003A6404"/>
    <w:rsid w:val="003B7A37"/>
    <w:rsid w:val="003C1117"/>
    <w:rsid w:val="003C496B"/>
    <w:rsid w:val="003D2EE2"/>
    <w:rsid w:val="003E4143"/>
    <w:rsid w:val="003E6189"/>
    <w:rsid w:val="003F762E"/>
    <w:rsid w:val="004025DA"/>
    <w:rsid w:val="004078ED"/>
    <w:rsid w:val="00422D14"/>
    <w:rsid w:val="004264FD"/>
    <w:rsid w:val="00433ADD"/>
    <w:rsid w:val="0043613E"/>
    <w:rsid w:val="0044400B"/>
    <w:rsid w:val="00445AE2"/>
    <w:rsid w:val="00454C91"/>
    <w:rsid w:val="00461206"/>
    <w:rsid w:val="004638DB"/>
    <w:rsid w:val="004668AF"/>
    <w:rsid w:val="004805C2"/>
    <w:rsid w:val="00483981"/>
    <w:rsid w:val="00486C43"/>
    <w:rsid w:val="0049012A"/>
    <w:rsid w:val="0049492D"/>
    <w:rsid w:val="004A22F5"/>
    <w:rsid w:val="004B03B3"/>
    <w:rsid w:val="004B16E0"/>
    <w:rsid w:val="004B2566"/>
    <w:rsid w:val="004D1C9F"/>
    <w:rsid w:val="004E1149"/>
    <w:rsid w:val="004E326B"/>
    <w:rsid w:val="004E3C70"/>
    <w:rsid w:val="00503D62"/>
    <w:rsid w:val="00505135"/>
    <w:rsid w:val="00516356"/>
    <w:rsid w:val="005177CC"/>
    <w:rsid w:val="00522135"/>
    <w:rsid w:val="0052439F"/>
    <w:rsid w:val="005279D2"/>
    <w:rsid w:val="00531874"/>
    <w:rsid w:val="0054204F"/>
    <w:rsid w:val="00543D87"/>
    <w:rsid w:val="005440E9"/>
    <w:rsid w:val="00544AD1"/>
    <w:rsid w:val="005467E0"/>
    <w:rsid w:val="00554340"/>
    <w:rsid w:val="00563DA9"/>
    <w:rsid w:val="005706BF"/>
    <w:rsid w:val="0057083F"/>
    <w:rsid w:val="005902A6"/>
    <w:rsid w:val="00591915"/>
    <w:rsid w:val="00595745"/>
    <w:rsid w:val="00597D09"/>
    <w:rsid w:val="005A3B8C"/>
    <w:rsid w:val="005B5F15"/>
    <w:rsid w:val="005C3F28"/>
    <w:rsid w:val="005C4515"/>
    <w:rsid w:val="005D49B4"/>
    <w:rsid w:val="005E09BE"/>
    <w:rsid w:val="005E181E"/>
    <w:rsid w:val="00610675"/>
    <w:rsid w:val="00616276"/>
    <w:rsid w:val="00626A01"/>
    <w:rsid w:val="00631F26"/>
    <w:rsid w:val="00635BF4"/>
    <w:rsid w:val="00641297"/>
    <w:rsid w:val="00642A04"/>
    <w:rsid w:val="00643AB7"/>
    <w:rsid w:val="00645A97"/>
    <w:rsid w:val="00655B7F"/>
    <w:rsid w:val="006600E2"/>
    <w:rsid w:val="00664E9F"/>
    <w:rsid w:val="006655BC"/>
    <w:rsid w:val="00665A1B"/>
    <w:rsid w:val="00683897"/>
    <w:rsid w:val="00690228"/>
    <w:rsid w:val="006958E1"/>
    <w:rsid w:val="006A0FA4"/>
    <w:rsid w:val="006A4E61"/>
    <w:rsid w:val="006B0146"/>
    <w:rsid w:val="006B2AB1"/>
    <w:rsid w:val="006C0759"/>
    <w:rsid w:val="006C6473"/>
    <w:rsid w:val="006C7089"/>
    <w:rsid w:val="006D08FA"/>
    <w:rsid w:val="006E5E15"/>
    <w:rsid w:val="006F4715"/>
    <w:rsid w:val="006F4FEF"/>
    <w:rsid w:val="006F712F"/>
    <w:rsid w:val="00701B7B"/>
    <w:rsid w:val="00701CD2"/>
    <w:rsid w:val="00714FDE"/>
    <w:rsid w:val="00715279"/>
    <w:rsid w:val="007179BA"/>
    <w:rsid w:val="00722340"/>
    <w:rsid w:val="00725DED"/>
    <w:rsid w:val="00734DEA"/>
    <w:rsid w:val="0073579A"/>
    <w:rsid w:val="00757463"/>
    <w:rsid w:val="0077231A"/>
    <w:rsid w:val="00786344"/>
    <w:rsid w:val="00790924"/>
    <w:rsid w:val="0079550E"/>
    <w:rsid w:val="007A154C"/>
    <w:rsid w:val="007A2C75"/>
    <w:rsid w:val="007A5723"/>
    <w:rsid w:val="007B1FED"/>
    <w:rsid w:val="007B7A77"/>
    <w:rsid w:val="007C28C0"/>
    <w:rsid w:val="007C6356"/>
    <w:rsid w:val="007C7C92"/>
    <w:rsid w:val="007D2346"/>
    <w:rsid w:val="007D77AE"/>
    <w:rsid w:val="007E63C8"/>
    <w:rsid w:val="007F47AB"/>
    <w:rsid w:val="007F4E85"/>
    <w:rsid w:val="008012A0"/>
    <w:rsid w:val="00805EEE"/>
    <w:rsid w:val="00807335"/>
    <w:rsid w:val="00813F67"/>
    <w:rsid w:val="008152F9"/>
    <w:rsid w:val="00815765"/>
    <w:rsid w:val="00827070"/>
    <w:rsid w:val="00827460"/>
    <w:rsid w:val="00827EFD"/>
    <w:rsid w:val="008310B8"/>
    <w:rsid w:val="008349DC"/>
    <w:rsid w:val="00840B58"/>
    <w:rsid w:val="008428E1"/>
    <w:rsid w:val="00852975"/>
    <w:rsid w:val="008557B5"/>
    <w:rsid w:val="00866E9C"/>
    <w:rsid w:val="008755A2"/>
    <w:rsid w:val="00883EA4"/>
    <w:rsid w:val="00886926"/>
    <w:rsid w:val="0088702A"/>
    <w:rsid w:val="00890AF8"/>
    <w:rsid w:val="008A31D6"/>
    <w:rsid w:val="008A7725"/>
    <w:rsid w:val="008C696E"/>
    <w:rsid w:val="008D43D7"/>
    <w:rsid w:val="008E75CC"/>
    <w:rsid w:val="00902D58"/>
    <w:rsid w:val="009057AC"/>
    <w:rsid w:val="00911386"/>
    <w:rsid w:val="00921A16"/>
    <w:rsid w:val="00932662"/>
    <w:rsid w:val="00933DE5"/>
    <w:rsid w:val="00935E95"/>
    <w:rsid w:val="0094191C"/>
    <w:rsid w:val="009455C6"/>
    <w:rsid w:val="0095061C"/>
    <w:rsid w:val="00951EA4"/>
    <w:rsid w:val="00956E37"/>
    <w:rsid w:val="009673DF"/>
    <w:rsid w:val="00971481"/>
    <w:rsid w:val="00973E69"/>
    <w:rsid w:val="00981341"/>
    <w:rsid w:val="00990F47"/>
    <w:rsid w:val="00992A27"/>
    <w:rsid w:val="00995296"/>
    <w:rsid w:val="00996B8B"/>
    <w:rsid w:val="009A1FD5"/>
    <w:rsid w:val="009A7A27"/>
    <w:rsid w:val="009B1DFB"/>
    <w:rsid w:val="009B735B"/>
    <w:rsid w:val="009C01B2"/>
    <w:rsid w:val="009D060A"/>
    <w:rsid w:val="009E0BC7"/>
    <w:rsid w:val="009F10DD"/>
    <w:rsid w:val="009F7173"/>
    <w:rsid w:val="00A03DEC"/>
    <w:rsid w:val="00A14282"/>
    <w:rsid w:val="00A15341"/>
    <w:rsid w:val="00A15C8E"/>
    <w:rsid w:val="00A2333C"/>
    <w:rsid w:val="00A27916"/>
    <w:rsid w:val="00A36FCC"/>
    <w:rsid w:val="00A4582B"/>
    <w:rsid w:val="00A46A1C"/>
    <w:rsid w:val="00A46FBF"/>
    <w:rsid w:val="00A54F1B"/>
    <w:rsid w:val="00A55221"/>
    <w:rsid w:val="00A55419"/>
    <w:rsid w:val="00A557EE"/>
    <w:rsid w:val="00A605EF"/>
    <w:rsid w:val="00A62974"/>
    <w:rsid w:val="00A7448F"/>
    <w:rsid w:val="00A7460F"/>
    <w:rsid w:val="00A80417"/>
    <w:rsid w:val="00A81784"/>
    <w:rsid w:val="00A96B58"/>
    <w:rsid w:val="00A971B4"/>
    <w:rsid w:val="00A97D9A"/>
    <w:rsid w:val="00AA4953"/>
    <w:rsid w:val="00AB070F"/>
    <w:rsid w:val="00AB0B48"/>
    <w:rsid w:val="00AB595C"/>
    <w:rsid w:val="00AB5DBE"/>
    <w:rsid w:val="00AC3012"/>
    <w:rsid w:val="00AC451F"/>
    <w:rsid w:val="00AC4F83"/>
    <w:rsid w:val="00AD234E"/>
    <w:rsid w:val="00AD25B9"/>
    <w:rsid w:val="00AE0471"/>
    <w:rsid w:val="00AE05CE"/>
    <w:rsid w:val="00AE61FE"/>
    <w:rsid w:val="00AF3CFB"/>
    <w:rsid w:val="00AF56CA"/>
    <w:rsid w:val="00B055EF"/>
    <w:rsid w:val="00B07B14"/>
    <w:rsid w:val="00B1128F"/>
    <w:rsid w:val="00B12B8D"/>
    <w:rsid w:val="00B13B6A"/>
    <w:rsid w:val="00B154D4"/>
    <w:rsid w:val="00B15F27"/>
    <w:rsid w:val="00B20EE1"/>
    <w:rsid w:val="00B24936"/>
    <w:rsid w:val="00B25E10"/>
    <w:rsid w:val="00B31411"/>
    <w:rsid w:val="00B32D2A"/>
    <w:rsid w:val="00B3554C"/>
    <w:rsid w:val="00B5415D"/>
    <w:rsid w:val="00B82263"/>
    <w:rsid w:val="00B826BB"/>
    <w:rsid w:val="00B914C6"/>
    <w:rsid w:val="00B91C1F"/>
    <w:rsid w:val="00B92EB0"/>
    <w:rsid w:val="00B94862"/>
    <w:rsid w:val="00BA49E9"/>
    <w:rsid w:val="00BA6D2C"/>
    <w:rsid w:val="00BB0411"/>
    <w:rsid w:val="00BC204C"/>
    <w:rsid w:val="00BC3595"/>
    <w:rsid w:val="00BC48DF"/>
    <w:rsid w:val="00BC6FC7"/>
    <w:rsid w:val="00BD0169"/>
    <w:rsid w:val="00BE4D95"/>
    <w:rsid w:val="00BE5B02"/>
    <w:rsid w:val="00C02031"/>
    <w:rsid w:val="00C05DD1"/>
    <w:rsid w:val="00C07678"/>
    <w:rsid w:val="00C13D80"/>
    <w:rsid w:val="00C144D2"/>
    <w:rsid w:val="00C15FBB"/>
    <w:rsid w:val="00C2195F"/>
    <w:rsid w:val="00C21FE3"/>
    <w:rsid w:val="00C2246F"/>
    <w:rsid w:val="00C30709"/>
    <w:rsid w:val="00C54896"/>
    <w:rsid w:val="00C57499"/>
    <w:rsid w:val="00C63369"/>
    <w:rsid w:val="00C639F3"/>
    <w:rsid w:val="00C65A36"/>
    <w:rsid w:val="00C7011B"/>
    <w:rsid w:val="00C70FE4"/>
    <w:rsid w:val="00C7228B"/>
    <w:rsid w:val="00C809BB"/>
    <w:rsid w:val="00C87913"/>
    <w:rsid w:val="00C87D2C"/>
    <w:rsid w:val="00C963A1"/>
    <w:rsid w:val="00CA3255"/>
    <w:rsid w:val="00CA7A33"/>
    <w:rsid w:val="00CC5D7C"/>
    <w:rsid w:val="00CD5B1C"/>
    <w:rsid w:val="00CD6AB1"/>
    <w:rsid w:val="00CD77BD"/>
    <w:rsid w:val="00CF7E9B"/>
    <w:rsid w:val="00D04D48"/>
    <w:rsid w:val="00D1610C"/>
    <w:rsid w:val="00D30671"/>
    <w:rsid w:val="00D32E38"/>
    <w:rsid w:val="00D4288C"/>
    <w:rsid w:val="00D44483"/>
    <w:rsid w:val="00D56A5C"/>
    <w:rsid w:val="00D822D5"/>
    <w:rsid w:val="00D85679"/>
    <w:rsid w:val="00D856F9"/>
    <w:rsid w:val="00D9214A"/>
    <w:rsid w:val="00D92224"/>
    <w:rsid w:val="00DB283B"/>
    <w:rsid w:val="00DC7FE4"/>
    <w:rsid w:val="00DD100E"/>
    <w:rsid w:val="00DD21F2"/>
    <w:rsid w:val="00DD2524"/>
    <w:rsid w:val="00DE6542"/>
    <w:rsid w:val="00DF3EFD"/>
    <w:rsid w:val="00DF5545"/>
    <w:rsid w:val="00E05697"/>
    <w:rsid w:val="00E30A4F"/>
    <w:rsid w:val="00E416BF"/>
    <w:rsid w:val="00E44C6C"/>
    <w:rsid w:val="00E62BAA"/>
    <w:rsid w:val="00E63DBD"/>
    <w:rsid w:val="00E703B8"/>
    <w:rsid w:val="00E73FE6"/>
    <w:rsid w:val="00E777A4"/>
    <w:rsid w:val="00E87DD6"/>
    <w:rsid w:val="00E90187"/>
    <w:rsid w:val="00E972A1"/>
    <w:rsid w:val="00EA6452"/>
    <w:rsid w:val="00EA7DCC"/>
    <w:rsid w:val="00EE126D"/>
    <w:rsid w:val="00EE451E"/>
    <w:rsid w:val="00EE5145"/>
    <w:rsid w:val="00EE57E6"/>
    <w:rsid w:val="00EF19B6"/>
    <w:rsid w:val="00EF4783"/>
    <w:rsid w:val="00F10D0D"/>
    <w:rsid w:val="00F13063"/>
    <w:rsid w:val="00F2241D"/>
    <w:rsid w:val="00F40016"/>
    <w:rsid w:val="00F42112"/>
    <w:rsid w:val="00F424CC"/>
    <w:rsid w:val="00F43F19"/>
    <w:rsid w:val="00F468C5"/>
    <w:rsid w:val="00F547A0"/>
    <w:rsid w:val="00F55634"/>
    <w:rsid w:val="00F62199"/>
    <w:rsid w:val="00F65442"/>
    <w:rsid w:val="00F72512"/>
    <w:rsid w:val="00F75791"/>
    <w:rsid w:val="00F75E48"/>
    <w:rsid w:val="00F8520C"/>
    <w:rsid w:val="00F93214"/>
    <w:rsid w:val="00F93AF7"/>
    <w:rsid w:val="00F93F32"/>
    <w:rsid w:val="00F94C64"/>
    <w:rsid w:val="00F965DE"/>
    <w:rsid w:val="00F972E0"/>
    <w:rsid w:val="00FA1450"/>
    <w:rsid w:val="00FB0480"/>
    <w:rsid w:val="00FB1A24"/>
    <w:rsid w:val="00FB2BC3"/>
    <w:rsid w:val="00FB6469"/>
    <w:rsid w:val="00FB7C02"/>
    <w:rsid w:val="00FC61E6"/>
    <w:rsid w:val="00FD0FC3"/>
    <w:rsid w:val="00FD3A66"/>
    <w:rsid w:val="00FD49E7"/>
    <w:rsid w:val="00FE14CB"/>
    <w:rsid w:val="00FE612E"/>
    <w:rsid w:val="00FF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adef"/>
    </o:shapedefaults>
    <o:shapelayout v:ext="edit">
      <o:idmap v:ext="edit" data="1"/>
    </o:shapelayout>
  </w:shapeDefaults>
  <w:decimalSymbol w:val="."/>
  <w:listSeparator w:val=","/>
  <w14:docId w14:val="254763E7"/>
  <w15:docId w15:val="{B6114E86-7411-4286-99FD-0AABA0E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6E0"/>
    <w:rPr>
      <w:rFonts w:ascii="Arial" w:hAnsi="Arial"/>
      <w:lang w:eastAsia="en-US"/>
    </w:rPr>
  </w:style>
  <w:style w:type="paragraph" w:styleId="Heading1">
    <w:name w:val="heading 1"/>
    <w:basedOn w:val="Normal"/>
    <w:next w:val="Normal"/>
    <w:qFormat/>
    <w:rsid w:val="004B16E0"/>
    <w:pPr>
      <w:keepNext/>
      <w:spacing w:after="60"/>
      <w:jc w:val="center"/>
      <w:outlineLvl w:val="0"/>
    </w:pPr>
    <w:rPr>
      <w:b/>
      <w:kern w:val="28"/>
      <w:sz w:val="28"/>
    </w:rPr>
  </w:style>
  <w:style w:type="paragraph" w:styleId="Heading2">
    <w:name w:val="heading 2"/>
    <w:basedOn w:val="Normal"/>
    <w:next w:val="Normal"/>
    <w:qFormat/>
    <w:rsid w:val="004B16E0"/>
    <w:pPr>
      <w:keepNext/>
      <w:numPr>
        <w:numId w:val="1"/>
      </w:numPr>
      <w:spacing w:before="240" w:after="120"/>
      <w:ind w:left="357" w:hanging="357"/>
      <w:outlineLvl w:val="1"/>
    </w:pPr>
    <w:rPr>
      <w:b/>
      <w:sz w:val="24"/>
    </w:rPr>
  </w:style>
  <w:style w:type="paragraph" w:styleId="Heading3">
    <w:name w:val="heading 3"/>
    <w:basedOn w:val="Normal"/>
    <w:next w:val="Normal"/>
    <w:qFormat/>
    <w:rsid w:val="004B16E0"/>
    <w:pPr>
      <w:keepNext/>
      <w:numPr>
        <w:numId w:val="2"/>
      </w:numPr>
      <w:spacing w:before="240" w:after="120"/>
      <w:outlineLvl w:val="2"/>
    </w:pPr>
    <w:rPr>
      <w:b/>
      <w:sz w:val="22"/>
    </w:rPr>
  </w:style>
  <w:style w:type="paragraph" w:styleId="Heading4">
    <w:name w:val="heading 4"/>
    <w:basedOn w:val="Normal"/>
    <w:next w:val="Normal"/>
    <w:qFormat/>
    <w:rsid w:val="004B16E0"/>
    <w:pPr>
      <w:keepNext/>
      <w:outlineLvl w:val="3"/>
    </w:pPr>
    <w:rPr>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6E0"/>
    <w:pPr>
      <w:tabs>
        <w:tab w:val="center" w:pos="4153"/>
        <w:tab w:val="right" w:pos="8306"/>
      </w:tabs>
    </w:pPr>
  </w:style>
  <w:style w:type="paragraph" w:styleId="Footer">
    <w:name w:val="footer"/>
    <w:basedOn w:val="Normal"/>
    <w:link w:val="FooterChar"/>
    <w:uiPriority w:val="99"/>
    <w:qFormat/>
    <w:rsid w:val="004B16E0"/>
    <w:pPr>
      <w:tabs>
        <w:tab w:val="center" w:pos="4153"/>
        <w:tab w:val="right" w:pos="8306"/>
      </w:tabs>
    </w:pPr>
    <w:rPr>
      <w:sz w:val="18"/>
    </w:rPr>
  </w:style>
  <w:style w:type="character" w:styleId="Hyperlink">
    <w:name w:val="Hyperlink"/>
    <w:basedOn w:val="DefaultParagraphFont"/>
    <w:rsid w:val="004B16E0"/>
    <w:rPr>
      <w:color w:val="0000FF"/>
      <w:u w:val="single"/>
    </w:rPr>
  </w:style>
  <w:style w:type="paragraph" w:styleId="BodyTextIndent">
    <w:name w:val="Body Text Indent"/>
    <w:basedOn w:val="Normal"/>
    <w:rsid w:val="004B16E0"/>
    <w:pPr>
      <w:ind w:left="318" w:hanging="318"/>
    </w:pPr>
  </w:style>
  <w:style w:type="character" w:styleId="FollowedHyperlink">
    <w:name w:val="FollowedHyperlink"/>
    <w:basedOn w:val="DefaultParagraphFont"/>
    <w:rsid w:val="004B16E0"/>
    <w:rPr>
      <w:color w:val="800080"/>
      <w:u w:val="single"/>
    </w:rPr>
  </w:style>
  <w:style w:type="paragraph" w:styleId="BodyText">
    <w:name w:val="Body Text"/>
    <w:basedOn w:val="Normal"/>
    <w:rsid w:val="004B16E0"/>
    <w:pPr>
      <w:spacing w:line="280" w:lineRule="exact"/>
    </w:pPr>
    <w:rPr>
      <w:iCs/>
      <w:sz w:val="22"/>
    </w:rPr>
  </w:style>
  <w:style w:type="paragraph" w:styleId="BalloonText">
    <w:name w:val="Balloon Text"/>
    <w:basedOn w:val="Normal"/>
    <w:semiHidden/>
    <w:rsid w:val="004B16E0"/>
    <w:rPr>
      <w:rFonts w:ascii="Tahoma" w:hAnsi="Tahoma" w:cs="Tahoma"/>
      <w:sz w:val="16"/>
      <w:szCs w:val="16"/>
    </w:rPr>
  </w:style>
  <w:style w:type="table" w:styleId="TableGrid">
    <w:name w:val="Table Grid"/>
    <w:aliases w:val="Answers Lined Table"/>
    <w:basedOn w:val="TableNormal"/>
    <w:rsid w:val="003C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44C6C"/>
    <w:rPr>
      <w:rFonts w:ascii="Arial" w:hAnsi="Arial"/>
      <w:lang w:val="en-AU" w:eastAsia="en-US" w:bidi="ar-SA"/>
    </w:rPr>
  </w:style>
  <w:style w:type="character" w:styleId="PageNumber">
    <w:name w:val="page number"/>
    <w:basedOn w:val="DefaultParagraphFont"/>
    <w:rsid w:val="00C54896"/>
  </w:style>
  <w:style w:type="character" w:styleId="Strong">
    <w:name w:val="Strong"/>
    <w:basedOn w:val="DefaultParagraphFont"/>
    <w:uiPriority w:val="22"/>
    <w:qFormat/>
    <w:rsid w:val="0017449A"/>
    <w:rPr>
      <w:rFonts w:cs="Times New Roman"/>
      <w:b/>
      <w:bCs/>
    </w:rPr>
  </w:style>
  <w:style w:type="paragraph" w:styleId="ListParagraph">
    <w:name w:val="List Paragraph"/>
    <w:basedOn w:val="Normal"/>
    <w:uiPriority w:val="34"/>
    <w:qFormat/>
    <w:rsid w:val="008C696E"/>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locked/>
    <w:rsid w:val="006958E1"/>
    <w:rPr>
      <w:rFonts w:ascii="Arial" w:hAnsi="Arial"/>
      <w:sz w:val="18"/>
      <w:lang w:eastAsia="en-US"/>
    </w:rPr>
  </w:style>
  <w:style w:type="paragraph" w:styleId="Title">
    <w:name w:val="Title"/>
    <w:basedOn w:val="Heading2"/>
    <w:next w:val="Normal"/>
    <w:link w:val="TitleChar"/>
    <w:uiPriority w:val="10"/>
    <w:qFormat/>
    <w:rsid w:val="00C7011B"/>
    <w:pPr>
      <w:keepLines/>
      <w:numPr>
        <w:numId w:val="0"/>
      </w:numPr>
      <w:spacing w:before="0" w:after="60"/>
    </w:pPr>
    <w:rPr>
      <w:rFonts w:ascii="Arial Narrow" w:eastAsiaTheme="majorEastAsia" w:hAnsi="Arial Narrow"/>
      <w:b w:val="0"/>
      <w:bCs/>
      <w:color w:val="00B0F0"/>
      <w:sz w:val="32"/>
      <w:szCs w:val="26"/>
      <w:lang w:val="en-US"/>
    </w:rPr>
  </w:style>
  <w:style w:type="character" w:customStyle="1" w:styleId="TitleChar">
    <w:name w:val="Title Char"/>
    <w:basedOn w:val="DefaultParagraphFont"/>
    <w:link w:val="Title"/>
    <w:uiPriority w:val="10"/>
    <w:rsid w:val="00C7011B"/>
    <w:rPr>
      <w:rFonts w:ascii="Arial Narrow" w:eastAsiaTheme="majorEastAsia" w:hAnsi="Arial Narrow"/>
      <w:bCs/>
      <w:color w:val="00B0F0"/>
      <w:sz w:val="32"/>
      <w:szCs w:val="26"/>
      <w:lang w:val="en-US" w:eastAsia="en-US"/>
    </w:rPr>
  </w:style>
  <w:style w:type="paragraph" w:styleId="NoSpacing">
    <w:name w:val="No Spacing"/>
    <w:uiPriority w:val="1"/>
    <w:qFormat/>
    <w:rsid w:val="00C7011B"/>
    <w:rPr>
      <w:rFonts w:ascii="Arial" w:eastAsiaTheme="minorEastAsia" w:hAnsi="Arial"/>
      <w:color w:val="000000"/>
      <w:sz w:val="22"/>
      <w:szCs w:val="22"/>
      <w:lang w:val="en-US" w:eastAsia="en-US"/>
    </w:rPr>
  </w:style>
  <w:style w:type="paragraph" w:customStyle="1" w:styleId="Tabletext">
    <w:name w:val="Table text"/>
    <w:basedOn w:val="Normal"/>
    <w:link w:val="TabletextChar"/>
    <w:qFormat/>
    <w:rsid w:val="007179BA"/>
    <w:pPr>
      <w:spacing w:line="260" w:lineRule="exact"/>
      <w:ind w:left="34"/>
    </w:pPr>
    <w:rPr>
      <w:rFonts w:eastAsiaTheme="minorEastAsia"/>
      <w:color w:val="000000"/>
      <w:sz w:val="22"/>
      <w:szCs w:val="22"/>
    </w:rPr>
  </w:style>
  <w:style w:type="paragraph" w:customStyle="1" w:styleId="Tableheading2">
    <w:name w:val="Table heading 2"/>
    <w:basedOn w:val="Normal"/>
    <w:qFormat/>
    <w:rsid w:val="007179BA"/>
    <w:pPr>
      <w:spacing w:line="260" w:lineRule="exact"/>
    </w:pPr>
    <w:rPr>
      <w:rFonts w:eastAsiaTheme="minorEastAsia"/>
      <w:b/>
      <w:color w:val="00B0F0"/>
      <w:sz w:val="22"/>
      <w:szCs w:val="22"/>
    </w:rPr>
  </w:style>
  <w:style w:type="character" w:customStyle="1" w:styleId="TabletextChar">
    <w:name w:val="Table text Char"/>
    <w:basedOn w:val="DefaultParagraphFont"/>
    <w:link w:val="Tabletext"/>
    <w:locked/>
    <w:rsid w:val="007179BA"/>
    <w:rPr>
      <w:rFonts w:ascii="Arial" w:eastAsiaTheme="minorEastAsia" w:hAnsi="Arial"/>
      <w:color w:val="000000"/>
      <w:sz w:val="22"/>
      <w:szCs w:val="22"/>
      <w:lang w:eastAsia="en-US"/>
    </w:rPr>
  </w:style>
  <w:style w:type="character" w:styleId="CommentReference">
    <w:name w:val="annotation reference"/>
    <w:basedOn w:val="DefaultParagraphFont"/>
    <w:rsid w:val="00CA3255"/>
    <w:rPr>
      <w:sz w:val="16"/>
      <w:szCs w:val="16"/>
    </w:rPr>
  </w:style>
  <w:style w:type="paragraph" w:styleId="CommentText">
    <w:name w:val="annotation text"/>
    <w:basedOn w:val="Normal"/>
    <w:link w:val="CommentTextChar"/>
    <w:rsid w:val="00CA3255"/>
  </w:style>
  <w:style w:type="character" w:customStyle="1" w:styleId="CommentTextChar">
    <w:name w:val="Comment Text Char"/>
    <w:basedOn w:val="DefaultParagraphFont"/>
    <w:link w:val="CommentText"/>
    <w:rsid w:val="00CA3255"/>
    <w:rPr>
      <w:rFonts w:ascii="Arial" w:hAnsi="Arial"/>
      <w:lang w:eastAsia="en-US"/>
    </w:rPr>
  </w:style>
  <w:style w:type="paragraph" w:styleId="CommentSubject">
    <w:name w:val="annotation subject"/>
    <w:basedOn w:val="CommentText"/>
    <w:next w:val="CommentText"/>
    <w:link w:val="CommentSubjectChar"/>
    <w:rsid w:val="00CA3255"/>
    <w:rPr>
      <w:b/>
      <w:bCs/>
    </w:rPr>
  </w:style>
  <w:style w:type="character" w:customStyle="1" w:styleId="CommentSubjectChar">
    <w:name w:val="Comment Subject Char"/>
    <w:basedOn w:val="CommentTextChar"/>
    <w:link w:val="CommentSubject"/>
    <w:rsid w:val="00CA3255"/>
    <w:rPr>
      <w:rFonts w:ascii="Arial" w:hAnsi="Arial"/>
      <w:b/>
      <w:bCs/>
      <w:lang w:eastAsia="en-US"/>
    </w:rPr>
  </w:style>
  <w:style w:type="table" w:customStyle="1" w:styleId="TableNoBorders1">
    <w:name w:val="Table No Borders1"/>
    <w:basedOn w:val="TableNormal"/>
    <w:uiPriority w:val="99"/>
    <w:rsid w:val="00C57499"/>
    <w:rPr>
      <w:rFonts w:ascii="Arial" w:eastAsia="Arial" w:hAnsi="Arial"/>
      <w:sz w:val="22"/>
      <w:szCs w:val="22"/>
      <w:lang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prover xmlns="08ff0630-c59f-4828-9384-e19d3c3f8f83">Principal - Health, Safety and Wellbeing - P6028</Approver>
    <URL xmlns="http://schemas.microsoft.com/sharepoint/v3">
      <Url xsi:nil="true"/>
      <Description xsi:nil="true"/>
    </URL>
    <DocNum xmlns="08ff0630-c59f-4828-9384-e19d3c3f8f83">FRM-00412</DocNum>
    <QPulseFileDate xmlns="08ff0630-c59f-4828-9384-e19d3c3f8f83">2021-09-15T05:42:34+00:00</QPulseFileDate>
    <QPulseKeywords xmlns="08ff0630-c59f-4828-9384-e19d3c3f8f83">asset work pack, Corporate HSW - Grid Mesh, Flooring and Guardrail Removal Permit Form, seqwater pass, second tier, 2nd tier, WH&amp;S, WHS, safety</QPulseKeywords>
    <DocumentType xmlns="08ff0630-c59f-4828-9384-e19d3c3f8f83">Controlled Document - FRM</DocumentType>
    <Owner xmlns="08ff0630-c59f-4828-9384-e19d3c3f8f83">HSW Systems and Improvements Specialist - P7521</Owner>
    <ReviewDate xmlns="08ff0630-c59f-4828-9384-e19d3c3f8f83">2024-09-14T14:00:00+00:00</ReviewDate>
    <ActiveDate xmlns="08ff0630-c59f-4828-9384-e19d3c3f8f83">2021-09-14T14:00:00+00:00</ActiveDate>
    <Department xmlns="http://schemas.microsoft.com/sharepoint/v3">HEALTH, SAFETY AND WELLBEING</Department>
  </documentManagement>
</p:properties>
</file>

<file path=customXml/itemProps1.xml><?xml version="1.0" encoding="utf-8"?>
<ds:datastoreItem xmlns:ds="http://schemas.openxmlformats.org/officeDocument/2006/customXml" ds:itemID="{C6723A63-F962-4CF2-8A4F-66E6F611F7EA}">
  <ds:schemaRefs>
    <ds:schemaRef ds:uri="http://schemas.microsoft.com/sharepoint/v3/contenttype/forms"/>
  </ds:schemaRefs>
</ds:datastoreItem>
</file>

<file path=customXml/itemProps2.xml><?xml version="1.0" encoding="utf-8"?>
<ds:datastoreItem xmlns:ds="http://schemas.openxmlformats.org/officeDocument/2006/customXml" ds:itemID="{6694497D-A889-44AC-AD99-FB39B05E5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93A03-9DE4-473A-A8C5-8CFCBB06BAA3}">
  <ds:schemaRefs>
    <ds:schemaRef ds:uri="http://schemas.openxmlformats.org/officeDocument/2006/bibliography"/>
  </ds:schemaRefs>
</ds:datastoreItem>
</file>

<file path=customXml/itemProps4.xml><?xml version="1.0" encoding="utf-8"?>
<ds:datastoreItem xmlns:ds="http://schemas.openxmlformats.org/officeDocument/2006/customXml" ds:itemID="{334A5B56-2896-4D3E-9DA0-FB24BE3CC988}">
  <ds:schemaRefs>
    <ds:schemaRef ds:uri="http://purl.org/dc/elements/1.1/"/>
    <ds:schemaRef ds:uri="http://purl.org/dc/dcmitype/"/>
    <ds:schemaRef ds:uri="http://purl.org/dc/terms/"/>
    <ds:schemaRef ds:uri="08ff0630-c59f-4828-9384-e19d3c3f8f83"/>
    <ds:schemaRef ds:uri="http://schemas.microsoft.com/sharepoint/v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Corporate Safety - Grid Mesh, Flooring and Guardrail Removal Permit Form</vt:lpstr>
    </vt:vector>
  </TitlesOfParts>
  <Company>Seqwater</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HSW - Grid Mesh, Flooring and Guardrail Removal Permit Form</dc:title>
  <dc:subject>FRM-00412</dc:subject>
  <dc:creator>HSW Systems and Improvement Specialist</dc:creator>
  <cp:keywords>4</cp:keywords>
  <dc:description>Principal - Health, Safety and Wellbeing</dc:description>
  <cp:lastModifiedBy>Kimberlee Pithers</cp:lastModifiedBy>
  <cp:revision>2</cp:revision>
  <cp:lastPrinted>2015-03-24T04:19:00Z</cp:lastPrinted>
  <dcterms:created xsi:type="dcterms:W3CDTF">2023-02-28T21:54:00Z</dcterms:created>
  <dcterms:modified xsi:type="dcterms:W3CDTF">2023-02-28T21:54:00Z</dcterms:modified>
  <cp:category>15/09/2021</cp:category>
  <cp:contentStatus>Author: C. Meinicke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0x01010040D1439052CEE646AE4CC4DB5DAAAAAB0003BC612C48231C4CB6B57F2F18A2BA62</vt:lpwstr>
  </property>
</Properties>
</file>