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253634" w:rsidP="00D02BF2">
      <w:pPr>
        <w:spacing w:after="240" w:line="240" w:lineRule="auto"/>
        <w:jc w:val="center"/>
        <w:rPr>
          <w:rFonts w:ascii="Arial" w:hAnsi="Arial" w:cs="Arial"/>
          <w:b/>
          <w:sz w:val="28"/>
          <w:szCs w:val="28"/>
        </w:rPr>
      </w:pPr>
      <w:r>
        <w:rPr>
          <w:rFonts w:ascii="Arial" w:hAnsi="Arial" w:cs="Arial"/>
          <w:b/>
          <w:sz w:val="28"/>
          <w:szCs w:val="28"/>
        </w:rPr>
        <w:t>Lower Lockyer</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D02BF2" w:rsidRPr="005472E0" w:rsidRDefault="00253634" w:rsidP="00D02BF2">
            <w:pPr>
              <w:rPr>
                <w:rFonts w:ascii="Arial" w:eastAsia="Times New Roman" w:hAnsi="Arial" w:cs="Arial"/>
                <w:color w:val="000000"/>
                <w:sz w:val="20"/>
                <w:szCs w:val="20"/>
                <w:lang w:eastAsia="en-AU"/>
              </w:rPr>
            </w:pPr>
            <w:r w:rsidRPr="005472E0">
              <w:rPr>
                <w:rFonts w:ascii="Arial" w:eastAsia="Times New Roman" w:hAnsi="Arial" w:cs="Arial"/>
                <w:color w:val="000000"/>
                <w:sz w:val="20"/>
                <w:szCs w:val="20"/>
                <w:lang w:eastAsia="en-AU"/>
              </w:rPr>
              <w:t>100% compliance nil shut downs</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D02BF2" w:rsidRPr="005472E0" w:rsidRDefault="00253634" w:rsidP="00D02BF2">
            <w:pPr>
              <w:rPr>
                <w:rFonts w:ascii="Arial" w:eastAsia="Times New Roman" w:hAnsi="Arial" w:cs="Arial"/>
                <w:color w:val="000000"/>
                <w:sz w:val="20"/>
                <w:szCs w:val="20"/>
                <w:lang w:eastAsia="en-AU"/>
              </w:rPr>
            </w:pPr>
            <w:r w:rsidRPr="005472E0">
              <w:rPr>
                <w:rFonts w:ascii="Arial" w:eastAsia="Times New Roman" w:hAnsi="Arial" w:cs="Arial"/>
                <w:color w:val="000000"/>
                <w:sz w:val="20"/>
                <w:szCs w:val="20"/>
                <w:lang w:eastAsia="en-AU"/>
              </w:rPr>
              <w:t>100% compliance nil shut downs</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D02BF2" w:rsidRPr="005472E0" w:rsidRDefault="00253634" w:rsidP="00D02BF2">
            <w:pPr>
              <w:rPr>
                <w:rFonts w:ascii="Arial" w:eastAsia="Times New Roman" w:hAnsi="Arial" w:cs="Arial"/>
                <w:color w:val="000000"/>
                <w:sz w:val="20"/>
                <w:szCs w:val="20"/>
                <w:lang w:eastAsia="en-AU"/>
              </w:rPr>
            </w:pPr>
            <w:r w:rsidRPr="005472E0">
              <w:rPr>
                <w:rFonts w:ascii="Arial" w:eastAsia="Times New Roman" w:hAnsi="Arial" w:cs="Arial"/>
                <w:color w:val="000000"/>
                <w:sz w:val="20"/>
                <w:szCs w:val="20"/>
                <w:lang w:eastAsia="en-AU"/>
              </w:rPr>
              <w:t>100% compliance nil shut downs</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D02BF2" w:rsidRPr="005472E0" w:rsidRDefault="00253634" w:rsidP="00D02BF2">
            <w:pPr>
              <w:rPr>
                <w:rFonts w:ascii="Arial" w:hAnsi="Arial" w:cs="Arial"/>
                <w:sz w:val="20"/>
                <w:szCs w:val="20"/>
              </w:rPr>
            </w:pPr>
            <w:r w:rsidRPr="005472E0">
              <w:rPr>
                <w:rFonts w:ascii="Arial" w:hAnsi="Arial" w:cs="Arial"/>
                <w:sz w:val="20"/>
                <w:szCs w:val="20"/>
              </w:rPr>
              <w:t>100% compliance nil shut downs</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D02BF2" w:rsidRPr="005472E0" w:rsidRDefault="00253634" w:rsidP="00D02BF2">
            <w:pPr>
              <w:rPr>
                <w:rFonts w:ascii="Arial" w:hAnsi="Arial" w:cs="Arial"/>
                <w:sz w:val="20"/>
                <w:szCs w:val="20"/>
              </w:rPr>
            </w:pPr>
            <w:r w:rsidRPr="005472E0">
              <w:rPr>
                <w:rFonts w:ascii="Arial" w:hAnsi="Arial" w:cs="Arial"/>
                <w:sz w:val="20"/>
                <w:szCs w:val="20"/>
              </w:rPr>
              <w:t>Nil</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D02BF2" w:rsidRPr="005472E0" w:rsidRDefault="00253634" w:rsidP="00D02BF2">
            <w:pPr>
              <w:rPr>
                <w:rFonts w:ascii="Arial" w:hAnsi="Arial" w:cs="Arial"/>
                <w:sz w:val="20"/>
                <w:szCs w:val="20"/>
              </w:rPr>
            </w:pPr>
            <w:r w:rsidRPr="005472E0">
              <w:rPr>
                <w:rFonts w:ascii="Arial" w:hAnsi="Arial" w:cs="Arial"/>
                <w:sz w:val="20"/>
                <w:szCs w:val="20"/>
              </w:rPr>
              <w:t>100% compliance nil shut downs</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 one working day of Seqwater being notified</w:t>
            </w:r>
          </w:p>
        </w:tc>
        <w:tc>
          <w:tcPr>
            <w:tcW w:w="4621" w:type="dxa"/>
          </w:tcPr>
          <w:p w:rsidR="00D02BF2" w:rsidRPr="005472E0" w:rsidRDefault="00253634" w:rsidP="00253634">
            <w:pPr>
              <w:rPr>
                <w:rFonts w:ascii="Arial" w:hAnsi="Arial" w:cs="Arial"/>
                <w:sz w:val="20"/>
                <w:szCs w:val="20"/>
              </w:rPr>
            </w:pPr>
            <w:r w:rsidRPr="005472E0">
              <w:rPr>
                <w:rFonts w:ascii="Arial" w:hAnsi="Arial" w:cs="Arial"/>
                <w:sz w:val="20"/>
                <w:szCs w:val="20"/>
              </w:rPr>
              <w:t>100% compliance, all meter repairs were completed within one day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D02BF2" w:rsidRPr="005472E0" w:rsidRDefault="00253634" w:rsidP="00D02BF2">
            <w:pPr>
              <w:rPr>
                <w:rFonts w:ascii="Arial" w:hAnsi="Arial" w:cs="Arial"/>
                <w:sz w:val="20"/>
                <w:szCs w:val="20"/>
              </w:rPr>
            </w:pPr>
            <w:r w:rsidRPr="005472E0">
              <w:rPr>
                <w:rFonts w:ascii="Arial" w:hAnsi="Arial" w:cs="Arial"/>
                <w:sz w:val="20"/>
                <w:szCs w:val="20"/>
              </w:rPr>
              <w:t>100% compliance</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E10823" w:rsidRDefault="00D02BF2" w:rsidP="00D02BF2">
            <w:pPr>
              <w:rPr>
                <w:rFonts w:ascii="Arial" w:hAnsi="Arial" w:cs="Arial"/>
                <w:sz w:val="20"/>
                <w:szCs w:val="20"/>
              </w:rPr>
            </w:pPr>
            <w:r w:rsidRPr="00E10823">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E10823" w:rsidRDefault="00265BBA" w:rsidP="00D02BF2">
            <w:pPr>
              <w:rPr>
                <w:rFonts w:ascii="Arial" w:hAnsi="Arial" w:cs="Arial"/>
                <w:sz w:val="20"/>
                <w:szCs w:val="20"/>
              </w:rPr>
            </w:pPr>
            <w:r>
              <w:rPr>
                <w:rFonts w:ascii="Arial" w:hAnsi="Arial" w:cs="Arial"/>
                <w:sz w:val="20"/>
                <w:szCs w:val="20"/>
              </w:rPr>
              <w:t>N</w:t>
            </w:r>
            <w:r w:rsidR="00253634" w:rsidRPr="00E10823">
              <w:rPr>
                <w:rFonts w:ascii="Arial" w:hAnsi="Arial" w:cs="Arial"/>
                <w:sz w:val="20"/>
                <w:szCs w:val="20"/>
              </w:rPr>
              <w:t>il complaints</w:t>
            </w:r>
          </w:p>
        </w:tc>
      </w:tr>
      <w:tr w:rsidR="00D02BF2" w:rsidTr="00D02BF2">
        <w:tc>
          <w:tcPr>
            <w:tcW w:w="4621" w:type="dxa"/>
          </w:tcPr>
          <w:p w:rsidR="00D02BF2" w:rsidRPr="00E10823" w:rsidRDefault="00D02BF2" w:rsidP="00D02BF2">
            <w:pPr>
              <w:rPr>
                <w:rFonts w:ascii="Arial" w:hAnsi="Arial" w:cs="Arial"/>
                <w:sz w:val="20"/>
                <w:szCs w:val="20"/>
              </w:rPr>
            </w:pPr>
            <w:r w:rsidRPr="00E10823">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E10823" w:rsidRDefault="00265BBA" w:rsidP="00D02BF2">
            <w:pPr>
              <w:rPr>
                <w:rFonts w:ascii="Arial" w:hAnsi="Arial" w:cs="Arial"/>
                <w:sz w:val="20"/>
                <w:szCs w:val="20"/>
              </w:rPr>
            </w:pPr>
            <w:r>
              <w:rPr>
                <w:rFonts w:ascii="Arial" w:hAnsi="Arial" w:cs="Arial"/>
                <w:sz w:val="20"/>
                <w:szCs w:val="20"/>
              </w:rPr>
              <w:t>N</w:t>
            </w:r>
            <w:bookmarkStart w:id="0" w:name="_GoBack"/>
            <w:bookmarkEnd w:id="0"/>
            <w:r w:rsidR="00253634" w:rsidRPr="00E10823">
              <w:rPr>
                <w:rFonts w:ascii="Arial" w:hAnsi="Arial" w:cs="Arial"/>
                <w:sz w:val="20"/>
                <w:szCs w:val="20"/>
              </w:rPr>
              <w:t>il complaints</w:t>
            </w:r>
          </w:p>
        </w:tc>
      </w:tr>
    </w:tbl>
    <w:p w:rsidR="00D02BF2" w:rsidRDefault="00D02BF2" w:rsidP="00D02BF2">
      <w:pPr>
        <w:spacing w:after="0" w:line="240" w:lineRule="auto"/>
      </w:pPr>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253634"/>
    <w:rsid w:val="00265BBA"/>
    <w:rsid w:val="00405A12"/>
    <w:rsid w:val="004A3F8A"/>
    <w:rsid w:val="005472E0"/>
    <w:rsid w:val="00C1457C"/>
    <w:rsid w:val="00D02BF2"/>
    <w:rsid w:val="00E10823"/>
    <w:rsid w:val="00E73721"/>
    <w:rsid w:val="00E93394"/>
    <w:rsid w:val="00ED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5</cp:revision>
  <dcterms:created xsi:type="dcterms:W3CDTF">2017-08-11T02:56:00Z</dcterms:created>
  <dcterms:modified xsi:type="dcterms:W3CDTF">2017-08-24T05:28:00Z</dcterms:modified>
</cp:coreProperties>
</file>